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53" w:rsidRPr="00E83E14" w:rsidRDefault="00082D53" w:rsidP="00082D53">
      <w:pPr>
        <w:spacing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E83E14">
        <w:rPr>
          <w:rFonts w:ascii="Calibri" w:eastAsia="Calibri" w:hAnsi="Calibri" w:cs="Times New Roman"/>
          <w:noProof/>
          <w:lang w:eastAsia="hr-HR"/>
        </w:rPr>
        <mc:AlternateContent>
          <mc:Choice Requires="wpc">
            <w:drawing>
              <wp:inline distT="0" distB="0" distL="0" distR="0" wp14:anchorId="224E8EFD" wp14:editId="3AD055EE">
                <wp:extent cx="514985" cy="756285"/>
                <wp:effectExtent l="0" t="0" r="0" b="0"/>
                <wp:docPr id="43" name="Canv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9"/>
                        <wps:cNvSpPr>
                          <a:spLocks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"/>
                        <wps:cNvSpPr>
                          <a:spLocks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4"/>
                        <wps:cNvSpPr>
                          <a:spLocks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286D11" id="Canvas 42" o:spid="_x0000_s1026" editas="canvas" style="width:40.55pt;height:59.55pt;mso-position-horizontal-relative:char;mso-position-vertical-relative:line" coordsize="5149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2D00MAACQuAgAOAAAAZHJzL2Uyb0RvYy54bWzsfW2PHEdy5vcD7j8M5uMBMruqq9+I5Rre&#10;XdMwIPsWWN4PGHKGImFyZjwzErU2/N/viYiM6oiuiMxaTksrQaUFWFx16KnMiMyseM/f/eOPnz9d&#10;/HDz8Pjx7vbVZfcPq8uLm9t3d9cfb797dfn/3rz+Zn958fh0dXt99enu9ubV5V9vHi//8ff/+3/9&#10;7sv9y5v+7sPdp+ubhwuA3D6+/HL/6vLD09P9yxcvHt99uPl89fgPd/c3t/jx/d3D56sn/N+H715c&#10;P1x9AfrnTy/61Wr74svdw/X9w927m8dH/Ns/yY+Xv2f89+9v3j393/fvH2+eLj69usTYnvjPB/7z&#10;Lf354ve/u3r53cPV/YeP78owrr5iFJ+vPt7ipSPUn66eri6+f/g4gfr88d3D3ePd+6d/eHf3+cXd&#10;+/cf393wHDCbbnUymz9e3f5w9ciTeQfu6ADxtzPivv2Oxn179/rjp0/gxgugv6R/R88vkM8N/uWX&#10;e0jn8X6U0+Pz3v+XD1f3Nzytx5fv/v2HPz9cfLx+ddlfXtxefcYaef1wc0MSvxhIPPRuEP3l/s8P&#10;NNDH+2/v3v3Ho4zU/EJkj6C5ePvl3+6ugXL1/dMdi+TH9w+f6b8Esy9+ZMn/dZT8zY9PF+/wLzfd&#10;cNhvLi/e4aftuusOvDJeXL3U//jd949P/3Jzx0BXP3z7+IQBQNrX+Jv8pYz9DRbZ+8+fsIb+z4uL&#10;zWa4+HKxGda6zq6VqjNUw247XHy42G63EzKwZAbY2lD1q22XgA2GbJWMCywYX3jYbBOkraEadrsE&#10;a2eo+n02RZwP4xu71aFPwA6GbLPvk4F1lvvdBi9N2G/5f1hlaJb9fdevMzQrgKHbZ3BWAP1ulfGt&#10;s0JIx2ZlsF7nY7NSGFbrbGxWDOt9KobOymG3SdB6K4Zh3WdC7a0YNptscL2Vw3BY7xM59FYO+Yrr&#10;rRxoc2ZwVg6HPtsMvZXEcEjF2ltJ9KtdimdFUcOzoqicITh8jjtsyEW7tsLAaZgt47WTxn7YJOxb&#10;W2lssH2SxbK24hh2h0OGZ8WxGVYZ/9ZOHrt08a2tPDbbVbbT1k4e2y6dr5XHZrc7JPMdnDyGdKsN&#10;Vh6bQ5/JY3DyWG8z/g1WHtvVNtttg5NHn853sPLYdoddNl8nD/o8xWfyYOWxXa+y9TJYeVSOqsHK&#10;Y5uvl42Vxzo/ljdWHtthn31mN1Ye6016Mm+cPDZDimflUTnpN04e+XreWHms86/axslji30e6ygb&#10;K4/+kM/XyQPKToIHLeh4XvW7FG/r5FHBs/Loc3lsnTwqeFYeff7l3Xp5pPzbWnn0Xfp123p5pOfV&#10;1sqjy7+WWyePfP3trDy6XarS7pw88v2xs/LoNul5tXPyyPfvzsqjG8CX+HzZOXnk58vOyqPrh22G&#10;5+SRn387J49cw905eeTn897K45Cyb2/FUfl87K049uls91Yam9xi2Vtp7NLFTLbWqPZXPr57K4xt&#10;+u3YW1lUdIO9lUX+Kd9bUVRUF1iJdhbZl/dgRVHRrA5WFLnteLCiOFH8YLGONunVBzVT3/14W+xU&#10;/O3iilwzKzaN7+8eySQmoxWG75uO7G1AgIqM2oQYoyTi9SxiLAci3swihrCJeDeLGKIk4sMsYjIM&#10;ibqbN8WuzLGbN8muzBKW2xwGdmWe3byJdmWmsL3moJPxRVOFcTWLvEwVxtMs8jLVft5UyTjiwcyb&#10;al+m2s+bKpk2hA7TZc7YyXJh8nlTJcOEyedNlewOJp83VTIrmHzeVMlqIHJYBXOmSkYBk8+bKun8&#10;TD5vqkOZKlT2WYMpU4VGPoecFHIaDBTuWeRlqtCnZ5GXqUJdnkVepgpteBZ5mepm3lRJ16WpQped&#10;g74tU4WqOou8TBWa6CzyMlUomrPIy1ShR84hJzWSpgo1cRZ5mSq0wFnkZapQ8maRl6nu5k2VVDge&#10;+7ypkoZG5FDB5gyGNDAmnzdV0rCYfN5USYNi8nlTJQ2JyedNlTQgIoeKM2eqpOEwuZuqaBxFQ3lA&#10;yOY0WPNweYFgzVt6xdXL+6snUmz0rxdf4L0nD/vFB7juyYdOv3y+++HmzR3TPJGGA22K30zqUhnp&#10;keTTbURKnvRCqgT6vGdMmTq85FUq+Mf5zfBHVunI982E8G7XCeHWZsIxRqHD0qcMjxzWMmcoECIc&#10;JdBnIYTPgwk15qE/61PIyPUgeCuVnhLosxDCx8iE42bU3/UpdOQYZjp4fqsDJJcvE7Z4KOsACwze&#10;2gZimTL5YedRmpWj09BnmY5OmzT8OiacpjJxyKhOCXeoUML+bVAqM+H5qVPC7hFM+CjrlHBOCiW8&#10;j3VKuB2ZkvyKdUo4FIUSFnOdkvYfnRbkC6xSkhNQKFtcIvdeoRwPZ5WiPssihqNIKOEZqb9d9wXO&#10;njrnydkmmPCmVTHJjVYoJSiII1LHp08ZJznIZlKOM6JDsnogHGfUGifcVeXtjbmTI0ooW/wkF5NQ&#10;wodUHSc5jwplY3eQW0goW2uJHD5C2Vqf44HdXPNw0jAkeWGqE4L7RQiPXymVtj5F6nCsCGFrycFl&#10;IoStnTEeCq0jSXnePOWCT65O4t2nu0dKK8Cqpq/5+Bf+rJM2YILtj3efPl5TbgJ9zB8fvnv7x08P&#10;Fz9cIZ1jv6J/CkMd2Sd2XxxTGmjz0H+OaH/RHCjuz+kZ/32AxFd/6A/fvN7ud98Mr4fNN4fdav/N&#10;qjv84bBdDYfhT6//h3SKbnj54eP19c3ttx9vbzRVpBvmZUKUpBVJ8uBkEdJbDhuY0TyvdJI8x3CS&#10;D3ff316DiVcvP9xcXf9z+fvT1cdP8vcXfsTMZExbn8LrLyVrQtIs3t5d/xUZFA93kiaDtB785cPd&#10;w39dXnxBisyry8f//P7q4eby4tO/3iIF5NANZJY+8f8ZNjvyPDzYX97aX65u3wHq1eXTJTxQ9Nc/&#10;Pkkezvf3Dx+/+4A3dcyL27t/QubG+4+UYYFklMeXMqryf5CF8jOlo+BYPUlH4TObRnTOdJTNYV+s&#10;b6QzHcTHwyuV81LWh+0eTijOSxn6gVQ/2TfPykshFznyFBiLHIZRVkq/7SmCOQywZniVHcnwsR19&#10;txkUxmxoYhwc8yMNDScZFfSFkYyCRtGQcG6ONBUo6yauTBCH6xw0nOojWb/n9IVobC4pZehAl3Df&#10;uonXqy0FQEM8y/8BaybDszJY95zNE+I5Oay6TA4uL2U9rCkgGOJZYawPHIAPV5uVxnqDwH+CZ8Wx&#10;lgSBEM/KY73jAHc0Ppedst4iESOWh8tOgY5JAfgQz8pjveGYRzQ+UtTG9TKsOgqYh3hWHut1ui/w&#10;7TB4Hfic4Dl5SEA/HJ+Vx9Bzwks4PiePFSeAhHhWHrDQKcAd4bkElX7PQZ4IzyeoQMAZnpVHn8vX&#10;JagMQ5+Oz8qjhx2YrJe1k8ewzfaHS1DpoepneE4eOIez+Vp5cGJRvJ7XTh45nktQ6SRhKJKHS1Ah&#10;wSbjcwkq3Tadr0tQGYZNimfl0W044Socn5dHKl9Susd92UlAP8Rz8lhznmW0nl2CSicB/RDPySPf&#10;Hy5BRQK+EZzLT6lsX5efsuf0nhDOnVbdOjutyFgbubfl+HEI54SRH34uOyWXrUtOqZzNLjklP0rh&#10;rj9OovLpIH/9ONk+PanI6BrJsFAo9zVaKeTPH+mwM5KDwGWmrPONAdfmES7dZi4vZd3vsmPP5aWk&#10;cnVZKesVkoGTqdpDKlMayU4e+dHvV9kX16WkZGAuH+VE2YONuYTJgzyAJUyeJj1gq1LkAkqcGGCN&#10;HAlsRSZXP1+DHJ8gJleXaIMcm4nJ1X9bJ1/C5JlUlzB5xpnig32zhMlPc6Xou0ib7+cMk5NPdMzh&#10;+poIKatkFCFlNYSchsfwp7iUxT9O38lywB0J1G1rCdUlqb/pU2jkdeDSTDLzWgXS5wkg+VnKAJVC&#10;n0pJidV4NXlQ6pRwnQglfCMNypLhRV6PKiW5OwQT/ow6pYb2SN2sU8KEFUz4IOqUcD4wJXkX6pTQ&#10;hYUSfoM6pQbsyKSoU8IVIJiwZaqUZOQXykb4lcx3oYR9XseEYV4ox3wXXRn6lBVCJnehFN8mdpdS&#10;6LNQUnSY1pIq7yklmckzKWEAF0oYdqJL6Fv1KW8n07ZQNuZORqtQwtioY2rAjvwxVUoNWjXFDhNS&#10;3g0bsYoI41AIW4tT5012XRVRF3FzC8FU41eTLVZFhBEmhLCyqoRFiGQ/VenKnMkyqtKV4xc2zxyy&#10;4ymtS+Y8IbXX/E8ZwRJSk/DaElLjUvy/qXI9rvDGJ+ckpMZflHOH1PB10RSX9XqD+hCOX42l3vhI&#10;4lylSu/NBjXCZbU/K6BWKo3rETXyZ5bkLht0w9dg9HmkONYZJ+XPAZJ1/4jrrMQL7eusH26zoZhB&#10;gISDehzTIDUh07k5dyjcTSGSdfsgNgIPVzAm6/YZ1lSYGIzJhdHE9xZAIcH/OHSoawmWZbpEHiMs&#10;y/We43vRuCzbOyn/nTLLBc86LviPsBzjufIogLKM31PULEKyjCcXWTQ/y/dsdVqPJzBiJBcqM0iL&#10;ny2ut/nN+9mebdDSciZ7lpZ+ZM7y78YAzaxZpStbKFXwVSfFkVlV0HBaipILBbGm3OMsFDpEIWt0&#10;o+aK6FiNjrI5yFLBMVWnKzYFjqAqXZkGKuFqbxWtta4pK4dPqc6lsS5JYJDQkgR2/5P0JIK2dKKx&#10;shl3bo2171frisq62++oCJBU1v0WGSFlTz5LZd1z3xP8SWBWQbQKFH3KD1IzaUms9pTiWOVpv6Vk&#10;jQDJ6k5SLRyMyKqse+67ECBZzYmaH3y5CJC85pSMyWpO0p4jQLKqE0YTz86prGuunA+gnMqaY1mm&#10;96nwHNcPyQzJmznq96KyRuOaxXcqZh2xErbDGXmkSdcCLfEmkuV7tjqtyop5xUthorKWNbWorIvK&#10;KmrNSQX1s1VW2mKkstJCi1RW/n2Gyqp02EhV5UyLBHBkVumohoBUx/2hjqfVQMeNos5HfYrfGgcd&#10;47XocIjNei8OKKFrzKOgNbgiVKfKqJ+BcviUalFZb1EJsNQt/KLrFvA9PlFZWV88t8qKmMtQok6b&#10;yMvaD9TQi72s6x1SXsWMfJbKym4ssW+tNnqqsG4kMm9JrO5EfQbhDpviWNWJfVhTHKs3baQz1RTH&#10;qk07Sv0LBmSVpkHa2kyBrNaE/qQxklWaSvOjKZLVmvp1guS1VXFkTqGctrru2ME6ZRQ1UBl1OdFW&#10;A45TZctIteaOgwGvvLaaSc85WAdO/o+wLOMzvjt1dcN59RGU5Xy2NC3jgRGL0BUkJEgTdbWMaFFX&#10;F3VVVJpzq6u0X9nDit0dqatekUr9q4RilFpVtPQpKiPOUqaSWF3qhMVJyWQ4DKsarVb74qir0iEq&#10;z3g4xqp0qqniiKrSobaL8XD8VOnKNHC0VMmEw8eNrjzTp/DOy0F/W1TVRVX9xZfYYvedqKq8X8+t&#10;qu7W6FhCh9Cuk/SaY33tZtXt0V2C9dRuv4cftuzI5yuqvfTEsWqo1VTFkdkd0J/nxAFrVSeUi5Ky&#10;GmBhRqPq1HNtYoRlFdYOPuYEzKqsiIRBTYnArO5U6q6ikTm1dUUKcARmtad+JTkGwTStAoWs0gTM&#10;qa49GoYk83TKK+n40cic7rouDUCDoTntVVqrh3BWBqV8NWKbU2A5rB+iWSFQRXg2UysFyfMI4awY&#10;htLMO5qrlUO/J60/gnOaLE0yGZ3TZvcbcp+HcG4rlG6iwehIexg3AwFleFYUQ2m9HeHZ/dBJ6/dw&#10;fF4Y6bJzrd9xzKTztdJA6T83FI3GZ6XR5fwjB9vIF21tHeC5ytpuz5WS0Xxd6/d1SQyK8Jw8dpwb&#10;FOJZeaylAC7aGq6ytttxkVmIZ+XRl1b80fjs5qjhWXn0UtwYjs/JIx+fq6ztpRwxwnOVtZXxucpa&#10;6veVbDdXWdvl8nCt3zupxA7H5/bHHq6CeP9SEsG4/vQ6jkAervV7Zf35ylqp1A3H5+QhAadovbjK&#10;2q60pg/G50prkeqdnS++tFY6UUdwbnscuPN7ODy7PaSvQDRb1/idcBJpuNLa7AvpCmv9SbW4GhZX&#10;gxibJ66GvFM0vt9Qu5eiyUnD7aW3cFZ4WBLP3vxmews/O87M3wjy3PE3JXfdHePCmfMO1idvYNiX&#10;VUcVWZZM2MqiHEuaulU9/ZAsQkaEzVd9NRl7TKiGuzrA9Fli0trWD3ZaFY8MNMZrZD6S6SVTbiWE&#10;arNPWE3VN4vYKA4/Nr7WOehT5jJoYF91htxfqiF7smGqL0coT9hI1kmVkswSnjjZHXVKbbZJGl2d&#10;UrNmSTetU2qBFmnFVUpS/2WcTUotTGtjasFZm1JbfTZnRGp24ScGLFFSlbc+Re6kQBfKBj/HekCA&#10;1+VOSm/BbGR/oNuiEEJfrQ5Ta1Cbq1PwpuvtXK5rqmUrI11K2ZZSNnOr7BlK2eAZOHFdwweJ3Xtu&#10;3/Vht8OBTFo0TlEkWtA7ju5rdPVb40vK7uvDYTyPn+28RuEUzyZzXncram6GP2U4cWtI6TQXQVn7&#10;l2/fDJCs7YvRwLMRIVlHBN8oFiBZJ4S4hiMk6xLiu7oCJOsOEu9IhGSdDxh4yCfnsC6ehwjLOawR&#10;C4jBrJu067lBXQhm+Z6CWcYj0Erd6UIwy/pslpb1nVytF2JZ5mdYlvm4n5duTw2xLPsTLOemLleu&#10;RVjOTZ0xjBo+jE6uHtn5ycC8kzoRpbubFG0pUjDL/WyR0eU7x5HtuHgvnKZlf7b26WqeI9iBr+kM&#10;wSz/sy3pHdOVgwJH3/jS7KQ48UqnZ4Xr94jdHW8mdx1pdux4h7SFWpxki5NMFNvFSTb1ehV/4Fjz&#10;2OhbJubOm7HnDpM/2z/Cpxb7R6C/5O6R8v3H6zL3iHbGaVzEQroUKXCNWxfUkdG4ckHNRVHQUtP/&#10;aNjVGxaRuiDqZYNOXQl1Pwt95BmuQabGeZ2MPs1zBkdf3Vl0+KAyXYN5Pb6VTNeQRY/PINM1RLue&#10;uVJkZZKuL5p1Kt1iik+oFtN5yfr6xWd9Ycucms7sUTq36dwNW2wQOnn55gRvOXf9do8LiCTxa0B5&#10;rTpnn207d6VAN7OdN9zWtgvS4a0hIdWiEZY14ti+CZCsDYf7JWCRREjWhsDVWqQPB1jWiCCUBMza&#10;ELhuJ0OzVgR8pKRgR0OzRkQ3dFSxEI3Nm9GSABHBeTN6WGejc6lfiGpkw3OpX7gFhfPSAt650gW5&#10;Gj0cnpUEli2nV0VwVhbSujuE87LYpaOzwhDrPIRzwqgsX3yVRmNNSrAjuBOjGkkrsWydXS1+iBDO&#10;7gdaIxmc3ROZXN2VCn6m+BYvLaOXltH4mvyshh2W3fM6v/KeYWuHDpTc3MFqpy8k3peZO1rXW9fZ&#10;8bnhb27rrkYZF+m6+FiUN2u8S58l7jXGJvEhqFOOUTcc8XVKnO08TDq8q5R6Ex8dy1VC7YPZDbgu&#10;thbHUxMJwfA6oRZmd1QeU0NU20w/kQ27Yfre89gN6/V2u4Tcll48UOTn3Yr35e7hWq7Eo7/dP9y9&#10;u3l8/Hj7Xdw9kpS9U8OBswXObTiY0uYO17OJaXAMuiGhA/kwbDn0h9140/ezDQdqIczRvWM4zbq/&#10;cVxAtVlLA1trXFizgesoAiCrJCUwVj8STTrAsYpqgmN1VFHwAxyroXL4IpiX1U6ldWQAZHVTDl0E&#10;QM5KwH3MsDkCJGcjcOAigrLMRj5GAmXZzWGLCMoyXLTvaFSW412f8Nw14RHDIMKyXE+Xk2vDA5Rk&#10;ipbxqKFKlqY1CdBVI8ZyFgE4lWBZ1pdeUdMd46JsYtQGvHdhNsnrD/jlrIEe1Rjx9rMLXrK0IyzL&#10;eynBj8Zl17xEvSMsy/u+T/hFCs5ojqHSNea9L/04UFAsGJcLsUm4LhiXD7Bla8IF2ErzqakcfYSN&#10;71KLxmV5n6wudCU/8sGt+sWkW2J1YgX8rCZdni6P1cz2peYB1sNjFJFncjWK6uTF4HmDHS+2RIMc&#10;xy2hPytWl06V7kBkdDfVZxu7dCiRrUtHRW7q4hAoLMhM3ZJ8rGRqj+pztEt5EnUqNV4bIaexH2w9&#10;DAfthd/ZCDhppmgjMjlaomPZs85QnzLT0bQdGae/67PQEfshVugDVXtV+2uVEz01VzXRueVL0ARe&#10;fKOr79XU1FZfCI3Y4ttaxdP+Ed2hLjUN/7X4op3OusYNJnJoHZexSmEx45fw3y8+/Ed21qkZz+6t&#10;s5vxq9WGKjxxIPXDaleMa70GAnvtgLuuJAC4Wa3GAoln2/F05SsdG9ZG94Z8iXmoY+Fo71sTp0Sz&#10;AjBrXUoHLpQGMAvtK6fmZTQwa16SERchWSW73GcbQVk9W2NY02FZC6eEsIIpWguHhpSMzFn2HNQJ&#10;sJxhT75UA7aYAH+LCfBs/YyXjQQjsDJqGtro8c5UNHX1t3o3qY5T10hkYDgpZnv5y45LdRf9Ro8T&#10;Oe9Hmrrej1rWUt6ylLect7yFEiFOP9KsC5/7I92vujW1fyCrYeikru3oau9wOyFd0khtRBHc2mFY&#10;Yrs+6yONbwScYR1dmVH7TG/59iBclDH5tNrPtHx1plD2I10aFwVI9iMt7uRoWJOPdIDkP9KS8xPM&#10;0H2kJUsnALMfaShK5DuMxuW+0oChD2uA5r7S0tUmQvPf6W3PaSsRnGX/niMeIZyVQFeBszLYcQ+V&#10;EM4KoQZnBVGyYAI5uB6jNTgripIFE8F5UaS8c5Uva24wFE3WeeRJpIlkXY6OdMoK4bwocjgrinyX&#10;Or/8yegWhe5vUehS/xyd/zhz34yNMevOQspzY3L1gzTIi/dvvKS2QV4cnWP2R52c1jgNRj4morOS&#10;qon/6iJIYKI1zOSaY9FAL1PFIjRu1DNoxpQ3Q00b6MSLNGOybGigesLilZluLAxotU5QJ2FLMy4J&#10;Pc00Hbri9GSAqvPqU9yEYwcBHMqFiUqgz+JPLH5YOh+rhDi2y6sbhGNKTQtxTKlpEeIQnTdr7UBh&#10;5Kez1afMOhC0EiwOvsXB98t38GEvntoOfFie23ZYU7/WciiucFc0O/+N8bCC068YD9vVHs3tzmA7&#10;FH2z3C1v/W3WxYerEaAx4U96pSWyqutO1K8AyqpL2y6BsrrSdktpGqj5mrzQaq3S2TUYlVVZN3xN&#10;VQRlTYfNmnr+BVBOXeV+sxGU1ValwX4A5cyGNaom4hk6s2E4kKoagVnOo3VNBmZZj0TOBMzynjNk&#10;okm6hq7iEI0GZpnPxmQgRWct5FCW+R2ueUgYZrlPPt9gVM5O6FM5Ojshg7KcX6ejcok7GZTluyRy&#10;RYx39gFnl0UztHzfcpvlEMuues4Ki7As43fpBqJww5iRwx1+AyyXtoN4diJEn7fDBS0RmOX9IV31&#10;PnGHLyeOwCz3iVfZ0OyZ0x0oPSlCs/zPT1WXvQOYI9hi6cX2DB2bbIvNy/NYLL3UMMR6Z8PQWXq5&#10;HYkFzeQupSUnF8XlDQ4FY0em5L+F7B0+f8kGpuMiMoFxTDCPy3FSsYChWwnl6DFWE0qfYmtBcWK6&#10;VuNCaEVCh/NIxKU4+hS8QRshwqtQo4M6w3jQV6p00FSErlFTUhJvWtGr4hhoVLJAdeCX1h0D0Apm&#10;UOGDP4NK05oaSVL4TDNYI/sJX2Ama7Rw5GQxcqg0aoXw3WQ4GO51WZHixg6QQ51wuox1EZ3Hvker&#10;PvxTxrrEBpfY4Jljg9hdp/Y9d5k8u31/2O6p0pr2aI8EHT56j/b9Ft03sOEoNrgeVmOq3rNCgxKw&#10;obzDE8PdWvfrDZcCSOVPZt1LJUCAZC1M3KEAhRZ4p68Di0dLQe5ZCJCsnl1KHaZIVs1eswUQIFkj&#10;B01N4jFZI0f6AARI1sQpZQ7TMTnLXsJGAZQz7NFHNR4V6a8jqyRnKsKyXM/HZdnO9k0EZdmeD8vy&#10;ncz6CMmyPUeyfE8HZfleyoSmfHdWfTIoZ9LvuB4kAJrF9IlJHyx0V4kjfpmAU1OLPoKyLO85aB1B&#10;OaZz67YIyzJdPA0RluP6OmGWs+jF0xBgOYO+FPVMGe8KcSRYHWG51d4nZ4wrxAFKvEhdIU4P30Z4&#10;XlE+/7gL83FZ3qcnFsW5Rqwt+56iOVrel+KsKb/cjSvp4e7uW8FqOM5xcTIsToa/Qzg5dQNQS8/f&#10;tJMh5UyJjr8Zr/ysh/HpYCBGjs3MmRzbHc9vH5/I+/Bw8+7p4tOrS1A+8Z+49vvh8uLtq8u3oq7d&#10;Xz19KLT0V7oZnQ4qLkDCURR5MDT+XD45FQ+G1qpARSyWnBqJ+iweh+ITadXIQPfjGUO9q+JpK71W&#10;jcwYzt7V8TRPt4WntnMDTsQGZak6CQWDwlPzwgjYTv17ylh9CoN1AnUoddQ0PBhQS8SembTu8y9V&#10;h0g39r7U3/Upg1OPSKtSSRMkmnRlG+FDX+XciCeJj1jHOi59lvEVJ1GrMmu6LxTnPC4R9oioBBeX&#10;yOISObNLBGfrqUuEvRXndokMhy1dV0seEdzUgqOf3RRa04RcAThJxCOyGcbmpc/yiJCZSPWVFX9I&#10;sQrk8u7MH8KRzADImSpiXkyBrF0uRmKAZO3yYuJPkaydIjZigOTMlJ5NnimStVIkkzZAskaKhELX&#10;UyTnDhFvTwDl3SHSXSHAspb5hrOZIyzLdXxjyOAJsCzbN+w7irAs38VhEEBZvgMkWVSW8ZQDEA3K&#10;8j1HcoyXtinTUTl/iFjmwQSdR6RfsXUYYDnGszUdYVnGF09bgGUZj0vvY255p4h4EgMsy3lx20Xj&#10;spwH12PeU8eB0TKXNiARluV9iuW8IriXO56j84qs+4T3ziuSHFgux8GdWIuNv9j4xRrEVhd7oW48&#10;niVlPLVkfwU2/rPtZDo22E7GgRXZySKPoxWSZbqXuPeRUM0GfRYbTo3f0Tugv+tT6NQ8a5lJY9J3&#10;I9I73ms3lmrq+/Qp78WHWpS6hrmHjzDTNUxW5i50RDV49GX6lJcqFcIFVVtvtDFXdaNbPRYtDwM+&#10;aDyJlmdDPRFFCUhtTO2u0aLDR0beO6bcKD/0KXw5XXv663ks0T+u6H+F4YsluliiZ7ZEca6eWqIc&#10;zD63JYpkrc0KL8MxE3bXOPDZJ4W7psnus23RrhPXlLUzbXBekrapb+epyWoV9JI8HGBZBZ1MkAjJ&#10;qufdSnKHAyhrGGmfjumwrH5Ok4MiHM3RKugdJRfEQ7MaOkREpkOEZlX0CpqzTA/p2Lxpmg/Oxerl&#10;Ar1ocL67fgXOyqGkXQdicHn4Y4f4qSBcE81tyjqXi1+Ds6IoVRXR6LwoSquT6eicrSo2YcQ7Z6yO&#10;nVMCOLsbymUTwehcCJ+2QrLsXBifLLBwbHZD+H262GCLDfZ3sMGebcfwMueyXfrg5JbMsSd8Zslo&#10;xEdVQ9U69Sm6KX1tRIkdK7OVQJ+FkDYz+4lJLa8FwegrMY8SH4B5hHpHGX1Zqu/WTN1m43ocx+XV&#10;uMSgNhtN1NY+VqnVoFZIk1CvPVBFIEWU9XuUtArkPHYDRbBGK3KxGxa74cx2A/TLU7uBzf2z2w2w&#10;FjZQPiiEFRTt7vcH2upkN4y3dmHHPcts4NDTQY6i1GzgO5zKZSCWyOpJpNgEONZkQDEBVKQAx+qq&#10;0vU6QLIKUsfdeQIkazCIEz5AsuYCu/MDIKugSmQgALLqKTfYD4CcmSABrADJWQlclhlBWX5vuEI6&#10;gnIsp/BVBGVZvuVbsSMoy3My+CIky3K5RzlCsjzPkCzPpbozQrJMT5CcPQCMeGk6c2DNbYGC+bk2&#10;PlKLGYzK2QI5luW6ZJVGWJbrOZblu8TnIizLd1yhGcvQxa6kkVKEZTm/3pC5E/DLxa4k9htg+djV&#10;LhmXi11JLnyEZRf8ep+Ny/Ieyle8JlxGr7Qmi+ZoeZ+doK46FyBHduHMXq5LC7oN0VGJb9sbHIZz&#10;Ik1Lde5SnfuGEvVpzYzBoXp08ifqrU+nElm6dFZEhq6WoI73qWWWruyAVtXl2Au9cTucRn8k8yE1&#10;zjSYNCZFqXWmTzGbNWDXSOOEYlLM0aoxCqWDyeo2vV42XafSatU6FQsJawWf1OrItAS1Rcf5zDPw&#10;NEaIz2/1vdpWC5/WKp0GWNe7Op5mIeOTWMXDx5Al0eqJNlnEujzOY8S/fk1mfBnpYsQvRvyZjXic&#10;0CdGvMT2z23Er3tsOPHI7Xc7Kcc/FubiotE9dHKy4Tfbzei0epYNL91AqWUh1CZrn2MUY0ra5kBd&#10;qfDnKZE1Kjs2KgMkq2IPa1LXAySnYXN6ZYDkjBtW1gMkq19zQmQAZC0b6ZMVAFmTkjwUAY61alIc&#10;b8VTimaA5Ix4MR6CIblAH1diRlCW4WJrRVCW42yHRFCW45L7G0FZlnPUNoKyPJei3AjKMj2THvqV&#10;Htcm944KkJwdL/XLwaicHU8egQhp1ip3Vjx7hiIoy/R067kEVO5nFUE5pmd7r5/FdWfDi+sr4pVl&#10;e7oYvA3Poe0Ay9nwOZblPMWrw63jMlDTleWqcjGiBMst+J58jgHvXVVujmV5n25p0v6PB23KL8t7&#10;CfEG43JVuZKKEfDeVeVK78IIaxbvoZYeR5+Pyy77VI4wIQxWR06PaFx23edztLyHsptgWd6vszUx&#10;WN6npzzdiDPKUXxXAe837rPaU9u1YI7kxx+xhlXy8SHVe6QS31WEZXkv3R6jcVnep/zaWN5LlUeE&#10;5XiffaZhqBxHn545KPc8UqXfMihKR6o+4xfFP0Z+SbPHgF9U4jhSIdgbnxPo9HSkAkosRzQ2OlKl&#10;xz0uJTtSOazF2bdkbxS/5pJBT2nXZKLc3z1e/EheO2xU9t6pJ6PhvcNeZHKtSm6Q46hjcu1L1yDH&#10;acbkmspdJ4+r5NPKBbTtY/TRCdRAL1MdfXIN8jJVXBczx3UOP6QMZt5Uy01xb/Dlm4NeQthvxnSU&#10;+thL5sybzTyp0geMxLSZN1X6RjH5vKnSZ4jI8aGZM9VSTP9m7BpYnyp9TBjdTRWfCPxnz+isQB9w&#10;cj/TpzByP2vX/PKpxPsy/zMcADxC2Phl/urk02dJoSpFGS3fYmnAAI2rCidMb1EVsJafsrQRaLlR&#10;tTymUfZScspaXRXK2BrdF2f2SyhCaLjtVaqNVo4q0tYMNFgAS64qK835atFRfhst9tZ7efGCrlVX&#10;pHQt8WuW2zTZzC9hTSpstjct82jh6Xxb49P3ttz3sGWYf61doeGAFh1sEMZrbVltv9oan9aDtfB0&#10;XbX2I3R+OXrGs1Tlpc9y9JTvxfEw09/1WeiK3KZ054pXUMSibJUlXrHEK84cr8CH+DRewTrJ2eMV&#10;h31fwuJDt5Iezsd4RbfqO3IQUcBit6XYhahFzwpYcBEEXYkErHq8Yo8yqhMia9vL7XsBkjXtpZle&#10;gITzdfQS7ModGtNBWcuevMsBkHWp6JWAwaCsT0Uu4wiw8NEcB3UoN0JMB2VdKgCJh+WCFvtyUcUU&#10;y4UtduiiGc7Rhy1Sbrn6pN06A7OsR38jOGiIb6eidtVJ2z15aAKOudok8SaGYJb9200GZvlfan+i&#10;kVkByNULwchc/KIf+KrIAMwFMLZ9MjKXiCjBkGiaLoYhF+REI7MCyNjvYhj4jB7Zvzi1FqdWMZR/&#10;TqfWsw1l3jBkKdOWiCzlYohKlLxiJ+OsItum1VgQXxWmUzVRNVR9Fk2VzgSCa914gO8B05UNjfEp&#10;kD4FEGc90+EwL59r/V2fQqfDwzldpdMOdDiCq3Rq2uB0rdKpCXm8q0LHpU8ZH45MngfOxCqemtU4&#10;7qp0p9LVt53HIFivt9vXr8sAFoNgMQjOaxCQMnFqEPByP7tBMBwO4mMdbwY82gObrqPUjbPWIPXc&#10;uX0jfqfMHpDrAIJkfGsPlByRKZK1B4ZVUm5gdaIUyZoDYlkEY7IGAUd+pyOy2qh0vwtwrDIql9YF&#10;XLKqaDdQG7AAydkC0iYwgHKmQFJc4wyBEoyeTs/bAXOqkHA9EMVpAyjLcqQmxfOzLB86ztAKoBzX&#10;+dqEiFeW7RhQMizLdzgv43E5E6CkAUzH5SyAdFU5C0DuqwjY5QwAzC4Zl13s6QZ0FoDbgYsFsFgA&#10;v0YLgDZMrVIDW4FVzmMDrjRUVkJg+JxUlU5VTlu2gnATn4I6Go0fpgIO+jpd6YZWtzzU19/omaY3&#10;t8EfI94/VZz1Keo6jl0ZW6MDOcuArKfxXiLF0WfBKxGBFue0fXs5ylOzaCpbfd95DIDX+GeJCMCj&#10;++Hm6vqfbxcD4MwGAIz6UwOAj55zGwDY7vtSi4kKhRVHHY4WwLCniO55LYBSdwBvyYmz36X7pbqM&#10;cZkXvX2KZC0AaZYbaH5WKWK9fYpjlVFpUhzgWGVU8vKnQFYVlc7JAZDVREU/ngJZPZR7TAc4Tv0v&#10;2ZVTJKf+y01ZEZa1uIoBEGBZhmemhOW3XH+9CZAsy7vtHAMAKKS0B1izuN45tktefoBlGZ8uBW8A&#10;ZDJ0BkBqoDoDoCjt03E5A0B6TAdSdF3J0v3nDACgHI2JxQBYDIBfpQGADVMzADRdqmwZLPOWAYCv&#10;SVUtFi61Ov9qOlqjkbB69uuauObStNoXq/7fsBLU5kCWe03/p/OWoyKtOZT8thZL1OxoWVijXt9K&#10;mNPkxrEMf9H/+1W3evH56uPtJV3RddjgwKe4mAtfPD589/aPnx4ufriiG7/4n7IOHNnD3fdF51/0&#10;/1eXH56e7s+s/0PvOtX/2Vlwbv3ftC8eDpvtyUU63Qp3eUPB5RDAYdhpyO0MGUGSdJ1FAERJLmmO&#10;lsjqo6xtc9vGE0vCqqPiJQ+QrD4qWnIEZfVRKe2U9GY7JmsBSP+wCMlqo3y1ZjAmq4tKb6YIyeqi&#10;7CMPkJwRUJr4UoPLE045K4DraafTc0EA2IjQtqNRuShABmWZfuCy8RDKcj2doWW7dp+OpmgZz7fD&#10;ROyynKchZZO0vC/1bVOOOTugtIsORuYMgRzMLnnN7JpK0lsC3LErmKezBDQPLgCzAijlhcE0rQRK&#10;Z+domk4AHJCLRmYlMHBVerQ0oH8dc+ZKke50ZK6ouc/PianLIRiZ60wm4bRoZK6smVLTUCoajMzu&#10;ALnuJwSzAgBMAmYFkO1L15vMnauLWbeYdX8Hsy4tm/sVXPiTjv2X0ZuMjxKuDsPJk+e84RQoSn1m&#10;7xYLtRV5UtuzUZakTcfkXvI0ZqNNsRqhJ+2BXTdkoaiwgVqngg4iYay6tTu2G29cQiz8R7irVQCj&#10;LcRbdJrd16LT7L5WIc9YMNUIZOIDzHxpFTjh2yp0EzNbzW0J7+m1wJQ1WHMr6N1E5cuZLpXiZxnX&#10;sb7tXMG9pT0ZGwqLcf+TGPc4c06Nez5/zm3cr9f9ttxNtN3B3yPWn96SO2y3lABBtn2/3Y+53c+y&#10;7UXXpoP81NA0anvPl7vgz1Mia+lIK48AyRr3kooVIFktmwuHAiCrYqdApxp2gGPNG4RLoaoHA7LW&#10;DWnqAY61bMRrEeA4u77n3LcAypn10kA9wrL8lhY4EZZlONn1EZLldz4qy/F8hpbl6Srwtw9tKSMv&#10;Gpdlu4QvoxlazouFFGA5ox4osRCdTZ/OEdqZsWJTLMt5yRuNxmV5L4mVwRxdcC9d7aSBjxVp6V52&#10;TcowoiPvF4tysSh/+RYlVunzenDQ/iIri3ZjZGWpVlx2K96X2Vl6O1ErPU5rkBpZdML7VheGQtXI&#10;KsQxLqZRo/G09iSoG1ojWuOtypAO7VNqhoJGM4+mrJoA+ix5hTMtWRYp5Vo2cjI1TtkS2HQJ6LjO&#10;Y6LAvMU/hUUuNPfplpbk7d3rj58+KQfp30DtK21nSAH8/uHjq8v/PnS4heYP/eGb1yj3+mZ4PWy+&#10;OcCU/GbVHf5w2K6Gw/Cn1/9DS7wbXn74eH19c/vtx9ubix8/f7p9fIl/OU87vn64+vLx9rsXS/zx&#10;8uny4ur23Ye7hz8+PVCDrIvv7x8+fvfhCQuPT5Lbu3/6/unu/ccnkhyZA2/vrv/654fyf7483v/+&#10;d/Rv8ZciBPy/eUL4cvdwLRKgv90/3L27eXyEVP7y4er+Bu8utsefHy4+XuNkg1JxaqJwbLCQ/eWe&#10;BoXY8f23d+/+41FH++7ff5BfiOwRNBdvv/zb3fXNq8srTItnqObF3fv31Bas7/Y7VGBSKsG270/j&#10;j+vN6gAfPZsoh93oPlKMd98/Pv3Lzd1nGsnVD1jdGAcF5so6/+66zOENGD2qNVJbs97x5rFhPBsM&#10;WHekUeLPmolyoItFAiCrtuFG7hjIam1soQRAVl+WpqvBiKzKxsVVAZA1UUT5C4Csrsz16wGQ05T7&#10;ZGrORmETJUByJooo3cGYXOwxhbIMFwssgrIcT6Esy/ENimXnuhCQNRfNz/JcDIFoUJbpGZJlerei&#10;nMgAyZknCZIzTg5ky0VA1jbhHMZgdi7ayC2dIyTL8WxpOsOEb8OKkOwiz7adM0uyyVl+d7uMT5bj&#10;CZILMYqZGvDJ9U3OZucDjFyDFkHZVZ5CWZZnjHIXH6VIluXZAeVii9kyoN5Mx9OXg/7R9CzPs7Xp&#10;GiZL+ncA5RompxuGmjQeh5Vx3TVMTodluZ6uBdcvOYWybJdgczRDe7hkfKfGj+MExSkTQc3hu2uW&#10;nEK5Zskp312zZLnoKxiWa5acMYu6gx1nmJ0w6DV5pEqhLN+lVXI0qjl8952Ss63jOyUnh4xvlJxN&#10;EPkbxwlm+5lcvUdecav+YIKuT3IK5diefUpdm+QUyrE9hbJsz1jlVnvKKrvaEyRohoZTmfx2lumc&#10;oxR8t5Awd4QS/2PAdNztc6TiuyUjKMt0qZ+IoOxa5wKRCMoyHSCxAkMuh3HBpLt5Z9meY1m2S7FJ&#10;MC7ckHJ8Y4pF960cx8U18BGW43w2R/hvDFam7lFzxvGN+bgs61MtdO94z+3KgXhqZdC1MeMbxfMb&#10;zdHxPvuwIjZ/xEoV7YPjPZfUBOMiY2wcV2pIkMvlSJVtxYPlfWomwR1jsDJ19GB5D07Fmi11ujiO&#10;KztsyBodqXIsy3tJH434ZXmfYiHL1rwy1UqRhGDIKmiW/bm1iwyAZJ6LF3/x4mNFwiXzZowK13td&#10;UzyLybU8vkGOTc3kmnXTIMe+ZXLNHWmQY2syuSY51cnJkCNymGriLm2Ql6mOTbMb5GWqz7qzMs86&#10;K1OVLiMS1yAXGMYEP+N3py34lzb2GWeWNvYZZ+I29ukSgweXd9N23l7dlgWMaq05m49Uc9qrUL5n&#10;kZe9Ol6eWd+rKCkT9HnHUrnU9M2Y0tZAL1MdG2bUyUkZpqlC3Z0z1X2ZqiTVNE+C0m/8DTqHzEIv&#10;Uh17AjbGXqY6poXWyUn3pKlCu5wzmBLRewMFchZ5kSp0xFnkZapjW8jG2MtUD/MWMKt6NFdS5uYM&#10;Bz2ZhTlo12z/A5HwM+6RIG2VYtjQIzkuc4xQl4zNUghKv8tAjxQayhRKUuQxJajwhVB/1qeQaQh7&#10;/Fbpz/oUstKTpxVfLd0iW2Qlht2KEmuoe9ybOiZ9Fp7I2mjFpmU5w+df5UehWumy1FfpU14pVNgh&#10;IgP9UZ9CVAqFGxdSaLejOlaRZp0INgrLvEFVuvdDw6qNHiYKgzXIysAaVGWVNVihfZoafFUyeD9m&#10;zaAFV/jRIivtnBpz0IyKBpqSteagN0i34MoqapHNk8N4r0R9hYxF3w2ycjFLY4koR2aSNd5Z+NGg&#10;KuxoVDZoUst4EZRuc32W7V42TKOTF5/wOJhbkh/pEEKs7dORrnGwjXStFJ5yiLTSlbSDcCs1B5cx&#10;y4doUhVwwj5tXdBIptJV1/qw9eX4PX4p9X36FLGN6278ourv+ix0pXKlhaeHcJNOz9fJe8+TirS0&#10;QltaIVA+2E+VigTf7mkqEhuXZ09FWq9wyygfIbv1VtTUYyu0Do3S8COlInVDN/rFnpWKxK5xUn9w&#10;7GaZSJI6UpRJSwS7YHRTy3UTUyAMeKRBL2e4xQMg2EcjEcWCggFZ9zp3QQhgoBuPMOxbD3Csa51L&#10;8QMcGFQjTjIc61VnZ38A45KQUkZbj3o2IJ+DJE0LpqyetD+IxmRZzdkZAY+o8m5kQDomx225OiYY&#10;k+V3JjfXAI2jndGgHMuzleRykDKeuyQkMOm4KJe4Q+y2paXMPoOZLgP1GDiHQeqxg1Yg6Grj1B0e&#10;xVR+gwIcURYb5MU/gkbyc8hpBdFUx/OV0Z/t7KAVTc4O2pN01B5dGaJyFSW+bFm87kjgdbPidqC+&#10;+DVVWWYxur8UQ5/y0sLJRkmxQE1UNw9Vxt+AUnO2ruYXO7uFRRyFpBpzVLunwa8J/3V659FQOVde&#10;Z70kyy/Nes/crAsf41MNlbvb/oQa6mbTIc+M9Uat54WrWG/vQxdtPfyfpaCKHjdtO2rVJknt4t2V&#10;qaesxk1RnHbKac0TFKswZYOx+pIkYk1grLbEOSTUZ4CZd6wRsLpSAmNVU1FvpjBWUeIEs8lgAs10&#10;CuPS45PhOMVUNLcAaAaXSQUYVU7RSwMgy+dE6PRJG4G0u9GE0752Nxa800rTIVlmJ0NyOmnGJKeT&#10;ZkBTg2vKJJcXnwFZbmeLOkiLnywkV62bAtl1bUa0KNuLsh0q26mh8PdI8nm+5o89ymHOVaj4Fx18&#10;DAVken/RwtVEUvVUn06hbzn58fEkJ1Ida1ZYQdXmOpTq4HWqeeE17c/TGP08sDKwkfnKTX0KV4vJ&#10;1aA6FaRinMeAWFzci4v7p3Rx4xt9akCwg+HsBsQW/bXxMpw/UbWtXAb4U1TbSn6XtQ+cCZFlbFuV&#10;S9RJ6jZworhbBTfNI7c6l9TFTYGsgvs3lNtOgazKlWbJW2NCynGmQFa/TYGcPcFqYMAkZ0+kVQDO&#10;okihLMPT4gRnU6RQluXzym1TKMt0cSuXwKhbdZbrXPgyZTrdeXk0YvqkSsjZFdmgnF2RlZ65ZkBS&#10;4TAdlDMssoo/392XriAPVkJgWYh30fLJmxZSDhIMyvI845PluNw9Eg3K8jxBggZg5CKlM9MxfXXF&#10;bQBlF7qYTlNOUePP42rJOPW1JbfBoCzPs4UQldwGUJbp2er0JbdSJjuF+vqS2wDLsj0tPIN/2vA9&#10;Ww1fXXMbDGsO46Oa2wBqDuN9zW12Lnx9ze10WK7mNmV8VHQbYNmTPVtbG+suKkW3AdQcxkdFtwGU&#10;ZXxWaRkV3U6hvrroNoCyCz4dlV3vSCWKD/evLroNRmXZnhzJlL4/Hn7Il0oGZbmeIFEu2BFJim6n&#10;Y/rqotsAag7TqSJgHFUpug2g7FqfV3TL94wF30EyiccXpoWyvug2xbJsT7F80W2G9TVFtymW5Xyq&#10;9Pmi2xTLsj7VRaOi26kYXdFtqiLv7ZJHymG85L++6HY6rq8vug2wLO9TYykqug2wLO+ha88vug2w&#10;7LrPsSzvS9FtgGXXfYp1UnSbLbDnFN1Oh0ZFHMf97ca2+OMXf/wv3x+fBwewNTlxRxNj6mlBZMsR&#10;+VJ0O6nRLdlbYwC/zkgyg4iRY8lAgxwaN5PPy94ic4bJ50mVTBYih1Ei2VH1wSxFt0vR7Zul6DZb&#10;BKS10m5aim5Pz8hDOZZ+fUW3UAnPU3SrgdhWcVKJxCKcUY5kDYzq0yXAtsppS4Fdi6wEY+dW3TZa&#10;Lhe0VtWtkjWq0+QT1bost4A1qhzn1d3OC3OrQDnLB8aAykefmmKABYRDoUF11sJbHVkjAl+m2aha&#10;1RzkBmc5YRvzbNUuarvwFtx5S2qL3FuD05LaJl3J42hMQotlGxxWslEj1BWkT1lJWt3YkKrOoYVW&#10;NkwLrZDVl68OrUFVFlwjFeXMNbV0gNO6RPhPVFzlqj6Fu+TaY7rGaTTStWplFa9xVmqtbOvo/c3V&#10;yhb+weVSlZueO1O6JZFouTb8l9+2H4rxSSKRnMhnTyTabXalM82vrlaWQmdBiaP1zP6ctbJSjzAt&#10;3rQecb4vvFSn2TQNiHuMFv3ma2UzJpHOMXIJgo/F74oSllpZXM3xpngitZKo7swrfkhNMq4TF8/G&#10;PCekGvuzfIpLrSy76J/RGIxVoLPUyoqUz1IrWyyu8QYY1bb1KVp3se3rKl4xtlr1raWZTF3NL96V&#10;xrBUqVxqZZeLpS4vfrh5wHVPuALqvy4vvjxc3b+6fPzP768ebi4vPv3rLS5zOnQD5dw98f8ZNjtK&#10;NH2wv7y1v8htUq9+PRdLwS4+1VA5WvQTaqhLrex4EZZN2UiqSq22tNTK8vlvVW6X154Wplo+m6JL&#10;B2QZLcUN5Gk9KW5wamkisV94rWxWKe1S2hMmuYz2bDUGGe0TsfmEdjYBp8x2N0iZES25OUtujuiW&#10;J41p8nSYYjthjc/JhKBlTqFerORZ5MV+wno15EutrDBDbQJ9im3wm6iVLZNsRGGKMdWgyiI6iyN8&#10;cYT/4h3hWNsTM6Onw/LsZsbQd714qLpuXbIxjl0j7QW2+x5XDsoR9bymPNldhbaktj/skY+NP+mN&#10;Vu20JbVSCIvSixMa6wrvN+sYyJZGSL3GFMiqwVJRG4zI6sFSQjIFss5wKYQNgKw3fNYFtitqPhgA&#10;BRW10yG5ilopPYigLL+laieAsgyXq8MiKMvxFMqyXIorIijL8xTKMr1bU35/BGW5zhW1wfxg9B89&#10;8Nw9MkAKKmqnUK6ilt30EZJlulTOBUiW6Rw7iJAsz7PF6eyPPllTzgDJNp4zQKhSKhqSZXh62Whv&#10;WZ4g0SF5FEt2Fx1pCyNVNruvuMI2hbIszxjl6mlTJLvKsyPKXWGbLYOTetqBin6mK4paIo6cytZm&#10;VE87hTqpp0323ldcYZsOy3I9XVWunDaFsmyfd4VtxveonDZg1hy+R+W0U6iTctqE7ydX2HKhfYBl&#10;D5iMWVE1bQBlT/UUyvK9VNMGUPZUz/juq2mzc89dYZttwqiadjoqV02bQtljHV33413orrBNoexy&#10;L9W0wags29n5FpzHdOPVuOtzKMv25DyOqmmDQdnVniDhvzJjyo6+aTVtML2vucI22TZRNe10frjV&#10;4jj2XQZlmY6jOF4Kvpo20zt8NW2KZdku+SEBt3w1bYblq2kzzYqu9BoXVjrH4ArbaFx2vedYlvWp&#10;HhpV007F6KppU/X4pJo2+bAG1bTBHJE+e+RXn2kOvpoWplSoZH3VFbaJoRRV00755a6wxeyScdl1&#10;nx427grbHMsqkvOusE2xTqppM13SV9NW0OzSl5SdQN/y1bQObfHYLx57HAfsU59XjPj36G6Zhw+w&#10;NXnsWrVTT6ciQ47IYaqJf6lBjt3F5POCE9ThiMnnBSfWOKKY3AUn0qmSacXk86a6XGGblQsu1bQZ&#10;Z5YrbDPOLFfYZpwhxZSOpTFnr36kku5J5MsVttNbx3/yK2yh+cXNncsdJfS7fBez9s5aJYsOaEKo&#10;sWN9Sgy5VJydq5gWLgGsmVapVonDwoSqjk3JznOFraLh219jiKz6VoZvARu3kjJVn6VkTvpiN3Jp&#10;S4Qb7u3auIo868m7Wjs6j6rxRs3xbZDpQqsPv6yzBiu6kjXS4KuOrFvVZal0LbhSW9wiKxW3jTnA&#10;hOVN0EDTKzZbc+hLs/AWXFlFLbJ5ctBy1YbodQ4tMt16qm3rLtGn7BZlXH3x6tAaVGWecytp6+sI&#10;bfJYpPD21bYo2fN0/LUOj5GucRSNdK1KWn1v46DUStrWubsuu7B1jMMhJce9VHqlFf4qMsTdq/w7&#10;Lif9uOkC0adfKMePoP6uz0JXbp1t0emp2aSbfHz1fUsC0ZJA9MtPIII2clqnwBvy7AlEm/Ue3yE+&#10;Cvthg0A6Ts1jAlGH/gUwRfja2X6HPSpn6rMSiLYUOevgeOE3HW/AsoF+yffAn6dE1jOLFOkQyAY+&#10;pfFoAGQjEgmODUdwD+EAxjrEs/HY2Bu3zA5wwOQx2JIMx0WA6NqqAMalDqWMtpzmPPMIyXIabVNi&#10;Vk+vnZ2KzJcsUJPeSPiW2RmTSDcZuQSQBMrym/vhRtOzDN9JTfZ0RTqWcyv+AMolDmU8d4lDADmK&#10;b4kVLLGC4r7BIpHzlb09z0+oJ+c2ldJiT4bXzorJW5Y0Xpf5J4qDv9V1RmbRaCNUsBpdhIpyXjdC&#10;KGsDKjwQhWuq4elTNEtt+VSnoogrsBrDooOLyJAkUHtl8Wu2+FXGf+S/Dvw8Kupy7exya9RPeGsU&#10;5Vyeqqisrv2UKupq26EJICuOx3tnO8rT42ujznXv7IY0ixVHEG3y+kRvkqPHklitifW4KYpVT02V&#10;n0WxyikSv8LBWIUpgbHqkiin/5+9a9tRGwaivxLlHcXkHrTsQy/0pQ+r/kGWZMFSLsjQpVV/vuNL&#10;GgfbG6omaqF+QAngnXWGnMyZi8fqbGSyZBAjUyXOb1QxMlOiVWGqZjTUVBUzqGo3yJFVzJmbRo6s&#10;ZNO6VVnLRkFXqHlISxGtx9TdPLKmTVOSVZ0xqqy5NlnXhp9swElN1zbgpCZBsrbZPmGaS/v9pbQG&#10;aAxK2U0zku9qEzgGleySIEu2LdnWkm1jgcjfKMz5c+YPT423tp2Fh5pMnE28n2tqjF9fCOtIbHfk&#10;LByEDP5l92135KMEI36bqnfs+ioOPjZ5qihQxUjuQXgHI8LExEZGiSbGI6Pg6yv0BdPWjprGgbDb&#10;zloHYk4HAjgadyC+lNtT3uyq0oGFVUDuJ/cgfBQIqPgojtGFB5GkCe1hQj2IJA6h7p379l2Q+0CO&#10;p09lWzv0ZO0SmCwLp+Sv0OaMD+2G0CjLsa1wscFVxd6Q3fP7ijivebV2Nxvqkgvpg2FVQwc3Lf0z&#10;LpF/Aj6OaKVGvZ2vBK/dHxkk3tE7P1ts4jRZhJswWmQJSv/93lY1PpXEqXC9dlMWm+B+3L7Mi48C&#10;aKccV/zcy5fhao+Lomw+46Z8fACbCDrojkwrHr1Pjocnwu+Y57b4/kQc0sKPBE/P/7vRFYT8VHCx&#10;+35qcMVRLIyVFltRmgDOLba2be21Ly94W3oFyc+42Xk+WiKvzvEE+ViLrdX5eODPAThxvtVzGi5g&#10;XYrhYsGiqbG1DJeR6HPspywVC9ahz84maUoTcBRcaZhBry5ruCy4XOemOzTS9RsKuFhmdmpwBUD2&#10;RJtVreUKgwiAbi2XtVx30/6UdptQwMWKgacGl59lKADbBKZJa7mSgK5ZsJbLgut+wAUxhEtwwXpB&#10;4GRTg6t3uYIYXGkWM5FYYe9ypT76VQdtwxnW5Vq7oqP3rfXtptXcCrbmadzdxwq14OpjhRZcNp7R&#10;tcu/aZeLLmpXwDVLu0rJ5dKCq3e5LLgsuO4DXFA0poBrlqUcUrAwjBCCvlLGYGEQQr8fGyy0wcIb&#10;DxbSDpQKuOYpQu3jGVpwSfEMCy6b5hK7KM1FCyHzvV3Bi6XDd7CL0x5vP+SnXH4P5+fDqvTbfVsV&#10;JXn8CQAA//8DAFBLAwQUAAYACAAAACEAGnL5VdsAAAAEAQAADwAAAGRycy9kb3ducmV2LnhtbEyP&#10;S0sDQRCE74L/YWjBm5kdhRDXnQ1RzFGIiZAcOzu9DzKPdWeSrP56Wy/xUtBUUfV1MR+dFScaYhe8&#10;BjXJQJCvgul8o+Fjs7ybgYgJvUEbPGn4ogjz8vqqwNyEs3+n0zo1gkt8zFFDm1KfSxmrlhzGSejJ&#10;s1eHwWHic2ikGfDM5c7K+yybSoed54UWe3ppqTqsj07DK+4+t8Nmar+X8W33/LBd1Vm90vr2Zlw8&#10;gUg0pksYfvEZHUpm2oejN1FYDfxI+lP2ZkqB2HNGPSqQZSH/w5c/AAAA//8DAFBLAQItABQABgAI&#10;AAAAIQC2gziS/gAAAOEBAAATAAAAAAAAAAAAAAAAAAAAAABbQ29udGVudF9UeXBlc10ueG1sUEsB&#10;Ai0AFAAGAAgAAAAhADj9If/WAAAAlAEAAAsAAAAAAAAAAAAAAAAALwEAAF9yZWxzLy5yZWxzUEsB&#10;Ai0AFAAGAAgAAAAhAIf6vYPTQwAAJC4CAA4AAAAAAAAAAAAAAAAALgIAAGRycy9lMm9Eb2MueG1s&#10;UEsBAi0AFAAGAAgAAAAhABpy+VXbAAAABAEAAA8AAAAAAAAAAAAAAAAALUYAAGRycy9kb3ducmV2&#10;LnhtbFBLBQYAAAAABAAEAPMAAAA1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9;height:7562;visibility:visible;mso-wrap-style:square">
                  <v:fill o:detectmouseclick="t"/>
                  <v:path o:connecttype="none"/>
                </v:shape>
                <v:shape id="Freeform 4" o:spid="_x0000_s1028" style="position:absolute;width:5149;height:6311;visibility:visible;mso-wrap-style:square;v-text-anchor:top" coordsize="543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2HwwAAANoAAAAPAAAAZHJzL2Rvd25yZXYueG1sRI9Ba8JA&#10;FITvQv/D8gq91Y0KxUY3IhbBgpdGi9dn9iUbkn2bZleN/75bKHgcZuYbZrkabCuu1PvasYLJOAFB&#10;XDhdc6XgeNi+zkH4gKyxdUwK7uRhlT2Nlphqd+MvuuahEhHCPkUFJoQuldIXhiz6seuIo1e63mKI&#10;sq+k7vEW4baV0yR5kxZrjgsGO9oYKpr8YhUU85/P80e+3bw3l3PemO9ytj9JpV6eh/UCRKAhPML/&#10;7Z1WMIW/K/EGyOwXAAD//wMAUEsBAi0AFAAGAAgAAAAhANvh9svuAAAAhQEAABMAAAAAAAAAAAAA&#10;AAAAAAAAAFtDb250ZW50X1R5cGVzXS54bWxQSwECLQAUAAYACAAAACEAWvQsW78AAAAVAQAACwAA&#10;AAAAAAAAAAAAAAAfAQAAX3JlbHMvLnJlbHNQSwECLQAUAAYACAAAACEACqUth8MAAADaAAAADwAA&#10;AAAAAAAAAAAAAAAHAgAAZHJzL2Rvd25yZXYueG1sUEsFBgAAAAADAAMAtwAAAPcCAAAAAA==&#10;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/>
                </v:shape>
                <v:shape id="Freeform 5" o:spid="_x0000_s1029" style="position:absolute;left:598;top:2009;width:3968;height:4246;visibility:visible;mso-wrap-style:square;v-text-anchor:top" coordsize="4184,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WfwwAAANoAAAAPAAAAZHJzL2Rvd25yZXYueG1sRI/RasJA&#10;FETfhf7Dcgt9000V1KauUiqBQqmQNB9wyd4modm7cXcT4993hYKPw8ycYXaHyXRiJOdbywqeFwkI&#10;4srqlmsF5Xc234LwAVljZ5kUXMnDYf8w22Gq7YVzGotQiwhhn6KCJoQ+ldJXDRn0C9sTR+/HOoMh&#10;SldL7fAS4aaTyyRZS4Mtx4UGe3pvqPotBqPgVC6Hz/NXfsqOGy5LN4Szu74o9fQ4vb2CCDSFe/i/&#10;/aEVrOB2Jd4Auf8DAAD//wMAUEsBAi0AFAAGAAgAAAAhANvh9svuAAAAhQEAABMAAAAAAAAAAAAA&#10;AAAAAAAAAFtDb250ZW50X1R5cGVzXS54bWxQSwECLQAUAAYACAAAACEAWvQsW78AAAAVAQAACwAA&#10;AAAAAAAAAAAAAAAfAQAAX3JlbHMvLnJlbHNQSwECLQAUAAYACAAAACEAH0K1n8MAAADaAAAADwAA&#10;AAAAAAAAAAAAAAAHAgAAZHJzL2Rvd25yZXYueG1sUEsFBgAAAAADAAMAtwAAAPcCAAAAAA==&#10;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/>
                </v:shape>
                <v:shape id="Freeform 6" o:spid="_x0000_s1030" style="position:absolute;left:861;top:5335;width:554;height:552;visibility:visible;mso-wrap-style:square;v-text-anchor:top" coordsize="58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otwgAAANoAAAAPAAAAZHJzL2Rvd25yZXYueG1sRI9Lb8Iw&#10;EITvlfgP1iL1VmwQQiXFIN7qtTwOva3iJU4br6PYhPTf10hIHEcz841mtuhcJVpqQulZw3CgQBDn&#10;3pRcaDgdd2/vIEJENlh5Jg1/FGAx773MMDP+xl/UHmIhEoRDhhpsjHUmZcgtOQwDXxMn7+IbhzHJ&#10;ppCmwVuCu0qOlJpIhyWnBYs1rS3lv4er0xCnqt63P+ryvd2YfFduz3Z1PGv92u+WHyAidfEZfrQ/&#10;jYYx3K+kGyDn/wAAAP//AwBQSwECLQAUAAYACAAAACEA2+H2y+4AAACFAQAAEwAAAAAAAAAAAAAA&#10;AAAAAAAAW0NvbnRlbnRfVHlwZXNdLnhtbFBLAQItABQABgAIAAAAIQBa9CxbvwAAABUBAAALAAAA&#10;AAAAAAAAAAAAAB8BAABfcmVscy8ucmVsc1BLAQItABQABgAIAAAAIQCDacotwgAAANoAAAAPAAAA&#10;AAAAAAAAAAAAAAcCAABkcnMvZG93bnJldi54bWxQSwUGAAAAAAMAAwC3AAAA9gIAAAAA&#10;" path="m584,r,582l507,552,446,492,353,433,261,343,184,253,107,164,46,89,,,584,xe" fillcolor="red" stroked="f">
                  <v:path arrowok="t" o:connecttype="custom" o:connectlocs="55387,0;55387,55158;48084,52315;42299,46628;33479,41037;24753,32507;17451,23978;10148,15543;4363,8435;0,0;55387,0" o:connectangles="0,0,0,0,0,0,0,0,0,0,0"/>
                </v:shape>
                <v:shape id="Freeform 7" o:spid="_x0000_s1031" style="position:absolute;left:2203;top:5335;width:787;height:864;visibility:visible;mso-wrap-style:square;v-text-anchor:top" coordsize="830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hPwgAAANoAAAAPAAAAZHJzL2Rvd25yZXYueG1sRI9Pi8Iw&#10;FMTvC36H8ARva6rgH6pRdEEQb7oe6u3RPNtq89JtYqzf3iws7HGYmd8wy3VnahGodZVlBaNhAoI4&#10;t7riQsH5e/c5B+E8ssbaMil4kYP1qvexxFTbJx8pnHwhIoRdigpK75tUSpeXZNANbUMcvattDfoo&#10;20LqFp8Rbmo5TpKpNFhxXCixoa+S8vvpYRQEG2b7bdYcssvO38Lskj1+aqvUoN9tFiA8df4//Nfe&#10;awUT+L0Sb4BcvQEAAP//AwBQSwECLQAUAAYACAAAACEA2+H2y+4AAACFAQAAEwAAAAAAAAAAAAAA&#10;AAAAAAAAW0NvbnRlbnRfVHlwZXNdLnhtbFBLAQItABQABgAIAAAAIQBa9CxbvwAAABUBAAALAAAA&#10;AAAAAAAAAAAAAB8BAABfcmVscy8ucmVsc1BLAQItABQABgAIAAAAIQCj3DhPwgAAANoAAAAPAAAA&#10;AAAAAAAAAAAAAAcCAABkcnMvZG93bnJldi54bWxQSwUGAAAAAAMAAwC3AAAA9gIAAAAA&#10;" path="m830,r,866l738,881,600,896,492,911r-138,l230,896,107,881,,866,,,830,xe" fillcolor="red" stroked="f">
                  <v:path arrowok="t" o:connecttype="custom" o:connectlocs="78718,0;78718,82073;69993,83495;56905,84916;46662,86338;33574,86338;21813,84916;10148,83495;0,82073;0,0;78718,0" o:connectangles="0,0,0,0,0,0,0,0,0,0,0"/>
                </v:shape>
                <v:shape id="Freeform 8" o:spid="_x0000_s1032" style="position:absolute;left:3764;top:5335;width:524;height:538;visibility:visible;mso-wrap-style:square;v-text-anchor:top" coordsize="55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4NxQAAANoAAAAPAAAAZHJzL2Rvd25yZXYueG1sRI9Ba8JA&#10;FITvhf6H5RW81U09REldpRSVKCLEFqG31+xrEpp9G7JrEv31rlDocZiZb5j5cjC16Kh1lWUFL+MI&#10;BHFudcWFgs+P9fMMhPPIGmvLpOBCDpaLx4c5Jtr2nFF39IUIEHYJKii9bxIpXV6SQTe2DXHwfmxr&#10;0AfZFlK32Ae4qeUkimJpsOKwUGJD7yXlv8ezUXDaf3/tpr1Pt7nNrqfDYIpmtVFq9DS8vYLwNPj/&#10;8F871QpiuF8JN0AubgAAAP//AwBQSwECLQAUAAYACAAAACEA2+H2y+4AAACFAQAAEwAAAAAAAAAA&#10;AAAAAAAAAAAAW0NvbnRlbnRfVHlwZXNdLnhtbFBLAQItABQABgAIAAAAIQBa9CxbvwAAABUBAAAL&#10;AAAAAAAAAAAAAAAAAB8BAABfcmVscy8ucmVsc1BLAQItABQABgAIAAAAIQBAiz4NxQAAANoAAAAP&#10;AAAAAAAAAAAAAAAAAAcCAABkcnMvZG93bnJldi54bWxQSwUGAAAAAAMAAwC3AAAA+QIAAAAA&#10;" path="m,l553,,523,74r-62,75l400,239r-93,74l230,388r-77,75l61,522,,567,,xe" fillcolor="red" stroked="f">
                  <v:path arrowok="t" o:connecttype="custom" o:connectlocs="0,0;52447,0;49602,7013;43722,14121;37936,22651;29116,29664;21813,36772;14511,43880;5785,49471;0,53736;0,0" o:connectangles="0,0,0,0,0,0,0,0,0,0,0"/>
                </v:shape>
                <v:shape id="Freeform 9" o:spid="_x0000_s1033" style="position:absolute;left:73;top:71;width:5018;height:1882;visibility:visible;mso-wrap-style:square;v-text-anchor:top" coordsize="5291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5ZwwAAANoAAAAPAAAAZHJzL2Rvd25yZXYueG1sRI/NbsIw&#10;EITvSLyDtUjcwCGHpg0YVKryc4VWlbgt8TaJiNdubEj69jVSJY6jmflGs1j1phE3an1tWcFsmoAg&#10;LqyuuVTw+bGZPIPwAVljY5kU/JKH1XI4WGCubccHuh1DKSKEfY4KqhBcLqUvKjLop9YRR+/btgZD&#10;lG0pdYtdhJtGpknyJA3WHBcqdPRWUXE5Xo2CzXnrdsn6cur22YvLftIve35PlRqP+tc5iEB9eIT/&#10;23utIIP7lXgD5PIPAAD//wMAUEsBAi0AFAAGAAgAAAAhANvh9svuAAAAhQEAABMAAAAAAAAAAAAA&#10;AAAAAAAAAFtDb250ZW50X1R5cGVzXS54bWxQSwECLQAUAAYACAAAACEAWvQsW78AAAAVAQAACwAA&#10;AAAAAAAAAAAAAAAfAQAAX3JlbHMvLnJlbHNQSwECLQAUAAYACAAAACEA34q+WcMAAADaAAAADwAA&#10;AAAAAAAAAAAAAAAHAgAAZHJzL2Rvd25yZXYueG1sUEsFBgAAAAADAAMAtwAAAPcCAAAAAA==&#10;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/>
                </v:shape>
                <v:shape id="Freeform 10" o:spid="_x0000_s1034" style="position:absolute;left:977;top:1825;width:3253;height:99;visibility:visible;mso-wrap-style:square;v-text-anchor:top" coordsize="34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lAvwAAANoAAAAPAAAAZHJzL2Rvd25yZXYueG1sRE9Ni8Iw&#10;EL0L/ocwgjdNFVy0axQRhOJ60Ophj0Mz29ZtJiWJtfvvzWHB4+N9r7e9aURHzteWFcymCQjiwuqa&#10;SwW362GyBOEDssbGMin4Iw/bzXCwxlTbJ1+oy0MpYgj7FBVUIbSplL6oyKCf2pY4cj/WGQwRulJq&#10;h88Ybho5T5IPabDm2FBhS/uKit/8YRTcs9OXa771Ld+tfLbozv5ujoVS41G/+wQRqA9v8b870wri&#10;1ngl3gC5eQEAAP//AwBQSwECLQAUAAYACAAAACEA2+H2y+4AAACFAQAAEwAAAAAAAAAAAAAAAAAA&#10;AAAAW0NvbnRlbnRfVHlwZXNdLnhtbFBLAQItABQABgAIAAAAIQBa9CxbvwAAABUBAAALAAAAAAAA&#10;AAAAAAAAAB8BAABfcmVscy8ucmVsc1BLAQItABQABgAIAAAAIQDcXilAvwAAANoAAAAPAAAAAAAA&#10;AAAAAAAAAAcCAABkcnMvZG93bnJldi54bWxQSwUGAAAAAAMAAwC3AAAA8wIAAAAA&#10;" path="m,105l215,90,430,60,630,45,861,30,1061,15r215,l1492,r215,l1907,r231,15l2338,15r230,15l2784,45r215,15l3215,90r215,15l,105xe" stroked="f"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/>
                </v:shape>
                <v:shape id="Freeform 11" o:spid="_x0000_s1035" style="position:absolute;left:146;top:424;width:1269;height:1472;visibility:visible;mso-wrap-style:square;v-text-anchor:top" coordsize="1338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63wwAAANoAAAAPAAAAZHJzL2Rvd25yZXYueG1sRI9BawIx&#10;FITvhf6H8Aq91azWWl2NshaFHkqltt4fm+dmcfOyJKnGf98UCj0OM/MNs1gl24kz+dA6VjAcFCCI&#10;a6dbbhR8fW4fpiBCRNbYOSYFVwqwWt7eLLDU7sIfdN7HRmQIhxIVmBj7UspQG7IYBq4nzt7ReYsx&#10;S99I7fGS4baTo6KYSIst5wWDPb0Yqk/7b6vguX1/G/pRekzTsamqp0Nc7zZaqfu7VM1BRErxP/zX&#10;ftUKZvB7Jd8AufwBAAD//wMAUEsBAi0AFAAGAAgAAAAhANvh9svuAAAAhQEAABMAAAAAAAAAAAAA&#10;AAAAAAAAAFtDb250ZW50X1R5cGVzXS54bWxQSwECLQAUAAYACAAAACEAWvQsW78AAAAVAQAACwAA&#10;AAAAAAAAAAAAAAAfAQAAX3JlbHMvLnJlbHNQSwECLQAUAAYACAAAACEAbjoOt8MAAADaAAAADwAA&#10;AAAAAAAAAAAAAAAHAgAAZHJzL2Rvd25yZXYueG1sUEsFBgAAAAADAAMAtwAAAPcCAAAAAA==&#10;" path="m,508l354,,984,284r354,1120l1230,1419r-107,15l1030,1448r-107,15l815,1478r-108,30l600,1523r-108,30l,508xe" fillcolor="#36f" stroked="f">
                  <v:path arrowok="t" o:connecttype="custom" o:connectlocs="0,48145;33574,0;93323,26916;126897,133062;116654,134483;106506,135905;97686,137232;87538,138653;77295,140075;67052,142918;56904,144340;46662,147183;0,48145" o:connectangles="0,0,0,0,0,0,0,0,0,0,0,0,0"/>
                </v:shape>
                <v:shape id="Freeform 12" o:spid="_x0000_s1036" style="position:absolute;left:3764;top:1598;width:846;height:298;visibility:visible;mso-wrap-style:square;v-text-anchor:top" coordsize="89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HLwwAAANsAAAAPAAAAZHJzL2Rvd25yZXYueG1sRI9Pa8JA&#10;EMXvBb/DMoXe6qalSkhdRaQFoXjw333IjklqdjbsrjF+e+cgeJvhvXnvN7PF4FrVU4iNZwMf4wwU&#10;celtw5WBw/73PQcVE7LF1jMZuFGExXz0MsPC+itvqd+lSkkIxwIN1Cl1hdaxrMlhHPuOWLSTDw6T&#10;rKHSNuBVwl2rP7Nsqh02LA01drSqqTzvLs5A1+9v7i+fnprJ/+UYcn3YrL9+jHl7HZbfoBIN6Wl+&#10;XK+t4Au9/CID6PkdAAD//wMAUEsBAi0AFAAGAAgAAAAhANvh9svuAAAAhQEAABMAAAAAAAAAAAAA&#10;AAAAAAAAAFtDb250ZW50X1R5cGVzXS54bWxQSwECLQAUAAYACAAAACEAWvQsW78AAAAVAQAACwAA&#10;AAAAAAAAAAAAAAAfAQAAX3JlbHMvLnJlbHNQSwECLQAUAAYACAAAACEAaoYhy8MAAADbAAAADwAA&#10;AAAAAAAAAAAAAAAHAgAAZHJzL2Rvd25yZXYueG1sUEsFBgAAAAADAAMAtwAAAPcCAAAAAA==&#10;" path="m,150l46,r77,l230,30,353,45,477,60,584,90r123,30l815,150r77,30l830,314,738,284,646,269,538,239,430,224,307,195,215,180,107,165,,150xe" fillcolor="#36f" stroked="f"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/>
                </v:shape>
                <v:shape id="Freeform 13" o:spid="_x0000_s1037" style="position:absolute;left:3005;top:240;width:1079;height:1500;visibility:visible;mso-wrap-style:square;v-text-anchor:top" coordsize="1138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v6xAAAANsAAAAPAAAAZHJzL2Rvd25yZXYueG1sRE9Na8JA&#10;EL0L/Q/LFLxI3aSCSHQNpaVUsIcaLXocsmOSNjsbsqtJ/fVuQfA2j/c5i7Q3tThT6yrLCuJxBII4&#10;t7riQsFu+/40A+E8ssbaMin4Iwfp8mGwwETbjjd0znwhQgi7BBWU3jeJlC4vyaAb24Y4cEfbGvQB&#10;toXULXYh3NTyOYqm0mDFoaHEhl5Lyn+zk1GgfdR9/Ey+tvtsPaL60759HyYXpYaP/cschKfe38U3&#10;90qH+TH8/xIOkMsrAAAA//8DAFBLAQItABQABgAIAAAAIQDb4fbL7gAAAIUBAAATAAAAAAAAAAAA&#10;AAAAAAAAAABbQ29udGVudF9UeXBlc10ueG1sUEsBAi0AFAAGAAgAAAAhAFr0LFu/AAAAFQEAAAsA&#10;AAAAAAAAAAAAAAAAHwEAAF9yZWxzLy5yZWxzUEsBAi0AFAAGAAgAAAAhAOYvi/rEAAAA2wAAAA8A&#10;AAAAAAAAAAAAAAAABwIAAGRycy9kb3ducmV2LnhtbFBLBQYAAAAAAwADALcAAAD4AgAAAAA=&#10;" path="m,1523l123,313,707,r431,463l815,1583,,1523xe" fillcolor="navy" stroked="f">
                  <v:path arrowok="t" o:connecttype="custom" o:connectlocs="0,144340;11665,29664;67053,0;107929,43880;77295,150026;0,144340" o:connectangles="0,0,0,0,0,0"/>
                </v:shape>
                <v:shape id="Freeform 14" o:spid="_x0000_s1038" style="position:absolute;left:2013;top:141;width:1123;height:1557;visibility:visible;mso-wrap-style:square;v-text-anchor:top" coordsize="1184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lFwAAAANsAAAAPAAAAZHJzL2Rvd25yZXYueG1sRE/bisIw&#10;EH0X/Icwgm+aWlCkGmUVZQURvLHs49DMtsVmUpqstn9vBMG3OZzrzJeNKcWdaldYVjAaRiCIU6sL&#10;zhRcL9vBFITzyBpLy6SgJQfLRbczx0TbB5/ofvaZCCHsElSQe18lUro0J4NuaCviwP3Z2qAPsM6k&#10;rvERwk0p4yiaSIMFh4YcK1rnlN7O/0bBjznQwcRHvxtH2+n3+rdd7TetUv1e8zUD4anxH/HbvdNh&#10;fgyvX8IBcvEEAAD//wMAUEsBAi0AFAAGAAgAAAAhANvh9svuAAAAhQEAABMAAAAAAAAAAAAAAAAA&#10;AAAAAFtDb250ZW50X1R5cGVzXS54bWxQSwECLQAUAAYACAAAACEAWvQsW78AAAAVAQAACwAAAAAA&#10;AAAAAAAAAAAfAQAAX3JlbHMvLnJlbHNQSwECLQAUAAYACAAAACEAdJTZRcAAAADbAAAADwAAAAAA&#10;AAAAAAAAAAAHAgAAZHJzL2Rvd25yZXYueG1sUEsFBgAAAAADAAMAtwAAAPQCAAAAAA==&#10;" path="m138,1643l,418,584,r600,404l1077,1643,969,1628r-123,l723,1628r-123,l492,1628r-123,15l246,1643r-108,xe" fillcolor="#36f" stroked="f"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/>
                </v:shape>
                <v:shape id="Freeform 15" o:spid="_x0000_s1039" style="position:absolute;left:3822;top:1089;width:1007;height:609;visibility:visible;mso-wrap-style:square;v-text-anchor:top" coordsize="106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FawQAAANsAAAAPAAAAZHJzL2Rvd25yZXYueG1sRE9Na8JA&#10;EL0X/A/LCN7qRoXSxmxEBEHak1HodcyOSTQ7G7NTTf99t1DobR7vc7LV4Fp1pz40ng3Mpgko4tLb&#10;hisDx8P2+RVUEGSLrWcy8E0BVvnoKcPU+gfv6V5IpWIIhxQN1CJdqnUoa3IYpr4jjtzZ9w4lwr7S&#10;tsdHDHetnifJi3bYcGyosaNNTeW1+HIGbvv3T+kO26P/KE7V5nyRUOzejJmMh/USlNAg/+I/987G&#10;+Qv4/SUeoPMfAAAA//8DAFBLAQItABQABgAIAAAAIQDb4fbL7gAAAIUBAAATAAAAAAAAAAAAAAAA&#10;AAAAAABbQ29udGVudF9UeXBlc10ueG1sUEsBAi0AFAAGAAgAAAAhAFr0LFu/AAAAFQEAAAsAAAAA&#10;AAAAAAAAAAAAHwEAAF9yZWxzLy5yZWxzUEsBAi0AFAAGAAgAAAAhAMwdsVrBAAAA2wAAAA8AAAAA&#10;AAAAAAAAAAAABwIAAGRycy9kb3ducmV2LnhtbFBLBQYAAAAAAwADALcAAAD1AgAAAAA=&#10;" path="m846,642l769,612,662,582,554,537,431,522,308,493,185,478,92,463,,463,139,r92,l339,,477,30,615,60,754,89r138,45l985,164r77,30l846,642xe" fillcolor="maroon" stroked="f"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/>
                </v:shape>
                <v:shape id="Freeform 16" o:spid="_x0000_s1040" style="position:absolute;left:3968;top:1202;width:700;height:340;visibility:visible;mso-wrap-style:square;v-text-anchor:top" coordsize="73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mRwQAAANsAAAAPAAAAZHJzL2Rvd25yZXYueG1sRE9La8JA&#10;EL4X/A/LCL3VjbaIRFfxgdhTqTEHj2N2zAazsyG7xvjvu4VCb/PxPWex6m0tOmp95VjBeJSAIC6c&#10;rrhUkJ/2bzMQPiBrrB2Tgid5WC0HLwtMtXvwkboslCKGsE9RgQmhSaX0hSGLfuQa4shdXWsxRNiW&#10;Urf4iOG2lpMkmUqLFccGgw1tDRW37G4VbHQ+/j68b4y8fJ2nl7C7d3lPSr0O+/UcRKA+/Iv/3J86&#10;zv+A31/iAXL5AwAA//8DAFBLAQItABQABgAIAAAAIQDb4fbL7gAAAIUBAAATAAAAAAAAAAAAAAAA&#10;AAAAAABbQ29udGVudF9UeXBlc10ueG1sUEsBAi0AFAAGAAgAAAAhAFr0LFu/AAAAFQEAAAsAAAAA&#10;AAAAAAAAAAAAHwEAAF9yZWxzLy5yZWxzUEsBAi0AFAAGAAgAAAAhAN4yyZHBAAAA2wAAAA8AAAAA&#10;AAAAAAAAAAAABwIAAGRycy9kb3ducmV2LnhtbFBLBQYAAAAAAwADALcAAAD1AgAAAAA=&#10;" path="m600,359l538,344,446,284r-61,15l338,239,246,179,123,239,62,179,,179,62,120,,75,123,r62,30l277,105r200,30l615,224r108,l738,254r-15,30l631,269r-31,90xe" fillcolor="black" stroked="f"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/>
                </v:shape>
                <v:shape id="Freeform 17" o:spid="_x0000_s1041" style="position:absolute;left:496;top:1188;width:612;height:354;visibility:visible;mso-wrap-style:square;v-text-anchor:top" coordsize="64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x3wAAAANsAAAAPAAAAZHJzL2Rvd25yZXYueG1sRE9Ni8Iw&#10;EL0L+x/CLOxF1rSLFqlGKQuCV6sUvA3NbFtsJt0m1vrvjSB4m8f7nPV2NK0YqHeNZQXxLAJBXFrd&#10;cKXgdNx9L0E4j6yxtUwK7uRgu/mYrDHV9sYHGnJfiRDCLkUFtfddKqUrazLoZrYjDtyf7Q36APtK&#10;6h5vIdy08ieKEmmw4dBQY0e/NZWX/GoU7JO4mMZ6Ho2nJsmOw9nk2X+h1NfnmK1AeBr9W/xy73WY&#10;v4DnL+EAuXkAAAD//wMAUEsBAi0AFAAGAAgAAAAhANvh9svuAAAAhQEAABMAAAAAAAAAAAAAAAAA&#10;AAAAAFtDb250ZW50X1R5cGVzXS54bWxQSwECLQAUAAYACAAAACEAWvQsW78AAAAVAQAACwAAAAAA&#10;AAAAAAAAAAAfAQAAX3JlbHMvLnJlbHNQSwECLQAUAAYACAAAACEAwbIcd8AAAADbAAAADwAAAAAA&#10;AAAAAAAAAAAHAgAAZHJzL2Rvd25yZXYueG1sUEsFBgAAAAADAAMAtwAAAPQCAAAAAA==&#10;" path="m,254r92,l185,239r92,-15l369,194r77,-14l523,135,585,75,646,r,120l615,209r-77,90l461,344,338,374r-123,l108,329,,254xe" fillcolor="silver" stroked="f"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/>
                </v:shape>
                <v:shape id="Freeform 18" o:spid="_x0000_s1042" style="position:absolute;left:1065;top:240;width:1094;height:1515;visibility:visible;mso-wrap-style:square;v-text-anchor:top" coordsize="1154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pN3wAAAANsAAAAPAAAAZHJzL2Rvd25yZXYueG1sRE9Ni8Iw&#10;EL0L/ocwgjdN1bVINYoIKx53tYrehmZsi82kNFnb/febBcHbPN7nrDadqcSTGldaVjAZRyCIM6tL&#10;zhWkp8/RAoTzyBory6Tglxxs1v3eChNtW/6m59HnIoSwS1BB4X2dSOmyggy6sa2JA3e3jUEfYJNL&#10;3WAbwk0lp1EUS4Mlh4YCa9oVlD2OP0bBmaJ5u1s8ymp/jb9us/SC8mOq1HDQbZcgPHX+LX65DzrM&#10;j+H/l3CAXP8BAAD//wMAUEsBAi0AFAAGAAgAAAAhANvh9svuAAAAhQEAABMAAAAAAAAAAAAAAAAA&#10;AAAAAFtDb250ZW50X1R5cGVzXS54bWxQSwECLQAUAAYACAAAACEAWvQsW78AAAAVAQAACwAAAAAA&#10;AAAAAAAAAAAfAQAAX3JlbHMvLnJlbHNQSwECLQAUAAYACAAAACEA/7aTd8AAAADbAAAADwAAAAAA&#10;AAAAAAAAAAAHAgAAZHJzL2Rvd25yZXYueG1sUEsFBgAAAAADAAMAtwAAAPQCAAAAAA==&#10;" path="m,478l477,r538,313l1154,1538r-93,l954,1538r-93,l754,1553r-93,l554,1583r-93,l354,1598,,478xe" fillcolor="navy" stroked="f">
                  <v:path arrowok="t" o:connecttype="custom" o:connectlocs="0,45302;45239,0;96263,29664;109446,145762;100626,145762;90478,145762;81658,145762;71510,147183;62690,147183;52542,150026;43721,150026;33574,151448;0,45302" o:connectangles="0,0,0,0,0,0,0,0,0,0,0,0,0"/>
                </v:shape>
                <v:shape id="Freeform 19" o:spid="_x0000_s1043" style="position:absolute;left:1240;top:1089;width:890;height:425;visibility:visible;mso-wrap-style:square;v-text-anchor:top" coordsize="93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dUwAAAANsAAAAPAAAAZHJzL2Rvd25yZXYueG1sRE9Ni8Iw&#10;EL0L+x/CLOzNpgqrS9cooggKPWjdwx6HZmyLzSQ0Ueu/N4LgbR7vc2aL3rTiSp1vLCsYJSkI4tLq&#10;hisFf8fN8AeED8gaW8uk4E4eFvOPwQwzbW98oGsRKhFD2GeooA7BZVL6siaDPrGOOHIn2xkMEXaV&#10;1B3eYrhp5ThNJ9Jgw7GhRkermspzcTEK3LrcTV2+D9/LSZH/y5Hf3XOv1Ndnv/wFEagPb/HLvdVx&#10;/hSev8QD5PwBAAD//wMAUEsBAi0AFAAGAAgAAAAhANvh9svuAAAAhQEAABMAAAAAAAAAAAAAAAAA&#10;AAAAAFtDb250ZW50X1R5cGVzXS54bWxQSwECLQAUAAYACAAAACEAWvQsW78AAAAVAQAACwAAAAAA&#10;AAAAAAAAAAAfAQAAX3JlbHMvLnJlbHNQSwECLQAUAAYACAAAACEAL0mHVMAAAADbAAAADwAAAAAA&#10;AAAAAAAAAAAHAgAAZHJzL2Rvd25yZXYueG1sUEsFBgAAAAADAAMAtwAAAPQCAAAAAA==&#10;" path="m92,448l,134,107,104,215,74,338,45,446,30,569,15,676,,784,,892,r46,328l846,328r-108,l615,343,492,358,369,373,246,388r-93,30l92,448xe" fillcolor="red" stroked="f"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/>
                </v:shape>
                <v:shape id="Freeform 20" o:spid="_x0000_s1044" style="position:absolute;left:3238;top:877;width:554;height:566;visibility:visible;mso-wrap-style:square;v-text-anchor:top" coordsize="58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NRgxAAAANsAAAAPAAAAZHJzL2Rvd25yZXYueG1sRI9PawIx&#10;EMXvBb9DGKG3mq2HIlujaEtBsAf/IR6HzXSz7GayJFHXb985FHqb4b157zfz5eA7daOYmsAGXicF&#10;KOIq2IZrA6fj18sMVMrIFrvAZOBBCZaL0dMcSxvuvKfbIddKQjiVaMDl3Jdap8qRxzQJPbFoPyF6&#10;zLLGWtuIdwn3nZ4WxZv22LA0OOzpw1HVHq7ewOWx0+t293nWxXdw+/Nltm1jZczzeFi9g8o05H/z&#10;3/XGCr7Ayi8ygF78AgAA//8DAFBLAQItABQABgAIAAAAIQDb4fbL7gAAAIUBAAATAAAAAAAAAAAA&#10;AAAAAAAAAABbQ29udGVudF9UeXBlc10ueG1sUEsBAi0AFAAGAAgAAAAhAFr0LFu/AAAAFQEAAAsA&#10;AAAAAAAAAAAAAAAAHwEAAF9yZWxzLy5yZWxzUEsBAi0AFAAGAAgAAAAhAP1E1GDEAAAA2wAAAA8A&#10;AAAAAAAAAAAAAAAABwIAAGRycy9kb3ducmV2LnhtbFBLBQYAAAAAAwADALcAAAD4AgAAAAA=&#10;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/>
                </v:shape>
                <v:shape id="Freeform 21" o:spid="_x0000_s1045" style="position:absolute;left:3982;top:410;width:1021;height:764;visibility:visible;mso-wrap-style:square;v-text-anchor:top" coordsize="1077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PnwAAAANsAAAAPAAAAZHJzL2Rvd25yZXYueG1sRE/bisIw&#10;EH0X/IcwC76ITfVBtBplEQRlQbT1A4ZmtpdtJqVJtf79RljYtzmc62z3g2nEgzpXWVYwj2IQxLnV&#10;FRcK7tlxtgLhPLLGxjIpeJGD/W482mKi7ZNv9Eh9IUIIuwQVlN63iZQuL8mgi2xLHLhv2xn0AXaF&#10;1B0+Q7hp5CKOl9JgxaGhxJYOJeU/aW8UnHXe1+S/rst7eu1P+lJPKcuUmnwMnxsQngb/L/5zn3SY&#10;v4b3L+EAufsFAAD//wMAUEsBAi0AFAAGAAgAAAAhANvh9svuAAAAhQEAABMAAAAAAAAAAAAAAAAA&#10;AAAAAFtDb250ZW50X1R5cGVzXS54bWxQSwECLQAUAAYACAAAACEAWvQsW78AAAAVAQAACwAAAAAA&#10;AAAAAAAAAAAfAQAAX3JlbHMvLnJlbHNQSwECLQAUAAYACAAAACEAoqWz58AAAADbAAAADwAAAAAA&#10;AAAAAAAAAAAHAgAAZHJzL2Rvd25yZXYueG1sUEsFBgAAAAADAAMAtwAAAPQCAAAAAA==&#10;" path="m,597l77,284,708,r369,493l939,806,831,762,708,732,600,687,477,657,354,642,247,627,123,612,,597xe" fillcolor="#36f" stroked="f">
                  <v:path arrowok="t" o:connecttype="custom" o:connectlocs="0,56579;7303,26916;67147,0;102143,46723;89055,76387;78812,72217;67147,69374;56904,65109;45239,62266;33573,60844;23426,59423;11665,58001;0,56579" o:connectangles="0,0,0,0,0,0,0,0,0,0,0,0,0"/>
                </v:shape>
                <v:shape id="Freeform 22" o:spid="_x0000_s1046" style="position:absolute;left:349;top:608;width:512;height:425;visibility:visible;mso-wrap-style:square;v-text-anchor:top" coordsize="539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NRvwAAANsAAAAPAAAAZHJzL2Rvd25yZXYueG1sRE/Pa8Iw&#10;FL4P9j+EN9htpha2SWcUUSyy21p3fzTPptq8lCTW7r9fDoLHj+/3cj3ZXozkQ+dYwXyWgSBunO64&#10;VXCs928LECEia+wdk4I/CrBePT8tsdDuxj80VrEVKYRDgQpMjEMhZWgMWQwzNxAn7uS8xZigb6X2&#10;eEvhtpd5ln1Iix2nBoMDbQ01l+pqFZy+dVUuaj+WNnwezrv3vP41pVKvL9PmC0SkKT7Ed/dBK8jT&#10;+vQl/QC5+gcAAP//AwBQSwECLQAUAAYACAAAACEA2+H2y+4AAACFAQAAEwAAAAAAAAAAAAAAAAAA&#10;AAAAW0NvbnRlbnRfVHlwZXNdLnhtbFBLAQItABQABgAIAAAAIQBa9CxbvwAAABUBAAALAAAAAAAA&#10;AAAAAAAAAB8BAABfcmVscy8ucmVsc1BLAQItABQABgAIAAAAIQDyP/NRvwAAANsAAAAPAAAAAAAA&#10;AAAAAAAAAAcCAABkcnMvZG93bnJldi54bWxQSwUGAAAAAAMAAwC3AAAA8wIAAAAA&#10;" path="m262,344l123,403r,-119l,194,139,149,185,,308,75,431,15,416,179r123,45l400,284,385,448,262,344xe" fillcolor="yellow" stroked="f">
                  <v:path arrowok="t" o:connecttype="custom" o:connectlocs="24848,32602;11665,38193;11665,26915;0,18386;13183,14121;17545,0;29211,7108;40876,1422;39454,16964;51119,21229;37936,26915;36514,42458;24848,32602" o:connectangles="0,0,0,0,0,0,0,0,0,0,0,0,0"/>
                </v:shape>
                <v:shape id="Freeform 23" o:spid="_x0000_s1047" style="position:absolute;left:4318;top:580;width:481;height:424;visibility:visible;mso-wrap-style:square;v-text-anchor:top" coordsize="5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WZvwAAANsAAAAPAAAAZHJzL2Rvd25yZXYueG1sRI9Bi8Iw&#10;FITvwv6H8IS92dQe1lKNIoKgx1XB66N5NsHmpTRZzf77zYLgcZiZb5jVJrlePGgM1rOCeVGCIG69&#10;ttwpuJz3sxpEiMgae8+k4JcCbNYfkxU22j/5mx6n2IkM4dCgAhPj0EgZWkMOQ+EH4uzd/OgwZjl2&#10;Uo/4zHDXy6osv6RDy3nB4EA7Q+399OMU1NXxigutQzI2tuleHi3Wg1Kf07RdgoiU4jv8ah+0gmoO&#10;/1/yD5DrPwAAAP//AwBQSwECLQAUAAYACAAAACEA2+H2y+4AAACFAQAAEwAAAAAAAAAAAAAAAAAA&#10;AAAAW0NvbnRlbnRfVHlwZXNdLnhtbFBLAQItABQABgAIAAAAIQBa9CxbvwAAABUBAAALAAAAAAAA&#10;AAAAAAAAAB8BAABfcmVscy8ucmVsc1BLAQItABQABgAIAAAAIQAuFnWZvwAAANsAAAAPAAAAAAAA&#10;AAAAAAAAAAcCAABkcnMvZG93bnJldi54bWxQSwUGAAAAAAMAAwC3AAAA8wIAAAAA&#10;" path="m169,448l123,329,,299,92,209,31,75r169,45l308,r31,165l508,209,369,299r62,104l262,374r-93,74xe" fillcolor="yellow" stroked="f">
                  <v:path arrowok="t" o:connecttype="custom" o:connectlocs="16028,42458;11665,31180;0,28337;8725,19807;2940,7108;18968,11373;29211,0;32151,15637;48179,19807;34996,28337;40876,38193;24848,35445;16028,42458" o:connectangles="0,0,0,0,0,0,0,0,0,0,0,0,0"/>
                </v:shape>
                <v:shape id="Freeform 24" o:spid="_x0000_s1048" style="position:absolute;left:1065;top:495;width:1006;height:495;visibility:visible;mso-wrap-style:square;v-text-anchor:top" coordsize="1061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+yxgAAANsAAAAPAAAAZHJzL2Rvd25yZXYueG1sRI9Pa8JA&#10;FMTvBb/D8oTedNNQq6auUqwFqV6MHnp8ZJ9JavZtyG7z59t3C0KPw8z8hlltelOJlhpXWlbwNI1A&#10;EGdWl5wruJw/JgsQziNrrCyTgoEcbNajhxUm2nZ8ojb1uQgQdgkqKLyvEyldVpBBN7U1cfCutjHo&#10;g2xyqRvsAtxUMo6iF2mw5LBQYE3bgrJb+mMUvA/L+ffumA7d4vN62x22X+3zzCr1OO7fXkF46v1/&#10;+N7eawVxDH9fwg+Q618AAAD//wMAUEsBAi0AFAAGAAgAAAAhANvh9svuAAAAhQEAABMAAAAAAAAA&#10;AAAAAAAAAAAAAFtDb250ZW50X1R5cGVzXS54bWxQSwECLQAUAAYACAAAACEAWvQsW78AAAAVAQAA&#10;CwAAAAAAAAAAAAAAAAAfAQAAX3JlbHMvLnJlbHNQSwECLQAUAAYACAAAACEAMWCPssYAAADbAAAA&#10;DwAAAAAAAAAAAAAAAAAHAgAAZHJzL2Rvd25yZXYueG1sUEsFBgAAAAADAAMAtwAAAPoCAAAAAA==&#10;" path="m,209l92,149,200,89,338,59,492,15,661,,800,,923,15r92,29l1061,358r-107,l831,358,708,373,554,403,415,418,292,448,185,477r-77,45l,209xe" fillcolor="red" stroked="f"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/>
                </v:shape>
                <v:shape id="Freeform 25" o:spid="_x0000_s1049" style="position:absolute;left:3326;top:679;width:466;height:268;visibility:visible;mso-wrap-style:square;v-text-anchor:top" coordsize="49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PYxAAAANsAAAAPAAAAZHJzL2Rvd25yZXYueG1sRI9Pa8JA&#10;FMTvhX6H5RW8mU0jaImuUsQ/OZSCqeD1kX0mwezbmF1j/PZuodDjMDO/YRarwTSip87VlhW8RzEI&#10;4sLqmksFx5/t+AOE88gaG8uk4EEOVsvXlwWm2t75QH3uSxEg7FJUUHnfplK6oiKDLrItcfDOtjPo&#10;g+xKqTu8B7hpZBLHU2mw5rBQYUvriopLfjMK/LccztpuTPZlTtfd2mWzzT5TavQ2fM5BeBr8f/iv&#10;nWkFyQR+v4QfIJdPAAAA//8DAFBLAQItABQABgAIAAAAIQDb4fbL7gAAAIUBAAATAAAAAAAAAAAA&#10;AAAAAAAAAABbQ29udGVudF9UeXBlc10ueG1sUEsBAi0AFAAGAAgAAAAhAFr0LFu/AAAAFQEAAAsA&#10;AAAAAAAAAAAAAAAAHwEAAF9yZWxzLy5yZWxzUEsBAi0AFAAGAAgAAAAhAF4YU9jEAAAA2wAAAA8A&#10;AAAAAAAAAAAAAAAABwIAAGRycy9kb3ducmV2LnhtbFBLBQYAAAAAAwADALcAAAD4AgAAAAA=&#10;" path="m292,283l154,224r-77,l,179,,149,216,104,369,,216,149r-62,15l308,209,492,149r,45l431,224,292,283xe" fillcolor="maroon" stroked="f">
                  <v:path arrowok="t" o:connecttype="custom" o:connectlocs="27694,26821;14606,21229;7303,21229;0,16965;0,14121;20486,9856;34997,0;20486,14121;14606,15543;29211,19808;46662,14121;46662,18386;40877,21229;27694,26821" o:connectangles="0,0,0,0,0,0,0,0,0,0,0,0,0,0"/>
                </v:shape>
                <v:shape id="Freeform 26" o:spid="_x0000_s1050" style="position:absolute;left:2187;top:622;width:351;height:298;visibility:visible;mso-wrap-style:square;v-text-anchor:top" coordsize="3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TsVwgAAANsAAAAPAAAAZHJzL2Rvd25yZXYueG1sRI9Li8JA&#10;EITvgv9haGFvOlEWkehEVBA9LRgf5ybTeWCmJ2ZGE//9zsKCx6KqvqJW697U4kWtqywrmE4iEMSZ&#10;1RUXCi7n/XgBwnlkjbVlUvAmB+tkOFhhrG3HJ3qlvhABwi5GBaX3TSyly0oy6Ca2IQ5ebluDPsi2&#10;kLrFLsBNLWdRNJcGKw4LJTa0Kym7p0+j4NSZx+WebvOf96KZ+uuc++J2UOpr1G+WIDz1/hP+bx+1&#10;gtk3/H0JP0AmvwAAAP//AwBQSwECLQAUAAYACAAAACEA2+H2y+4AAACFAQAAEwAAAAAAAAAAAAAA&#10;AAAAAAAAW0NvbnRlbnRfVHlwZXNdLnhtbFBLAQItABQABgAIAAAAIQBa9CxbvwAAABUBAAALAAAA&#10;AAAAAAAAAAAAAB8BAABfcmVscy8ucmVsc1BLAQItABQABgAIAAAAIQBH1TsVwgAAANsAAAAPAAAA&#10;AAAAAAAAAAAAAAcCAABkcnMvZG93bnJldi54bWxQSwUGAAAAAAMAAwC3AAAA9gIAAAAA&#10;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/>
                </v:shape>
                <v:shape id="Freeform 27" o:spid="_x0000_s1051" style="position:absolute;left:2304;top:736;width:132;height:141;visibility:visible;mso-wrap-style:square;v-text-anchor:top" coordsize="13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BZxQAAANsAAAAPAAAAZHJzL2Rvd25yZXYueG1sRI9BawIx&#10;FITvgv8hPKE3zbpQla1RRFF7KILaHnp7bJ6bxc3Lsom69tc3guBxmJlvmOm8tZW4UuNLxwqGgwQE&#10;ce50yYWC7+O6PwHhA7LGyjEpuJOH+azbmWKm3Y33dD2EQkQI+wwVmBDqTEqfG7LoB64mjt7JNRZD&#10;lE0hdYO3CLeVTJNkJC2WHBcM1rQ0lJ8PF6tgt75v/7ZmtLqM7Ve6+qlquRn/KvXWaxcfIAK14RV+&#10;tj+1gvQdHl/iD5CzfwAAAP//AwBQSwECLQAUAAYACAAAACEA2+H2y+4AAACFAQAAEwAAAAAAAAAA&#10;AAAAAAAAAAAAW0NvbnRlbnRfVHlwZXNdLnhtbFBLAQItABQABgAIAAAAIQBa9CxbvwAAABUBAAAL&#10;AAAAAAAAAAAAAAAAAB8BAABfcmVscy8ucmVsc1BLAQItABQABgAIAAAAIQDLOQBZxQAAANsAAAAP&#10;AAAAAAAAAAAAAAAAAAcCAABkcnMvZG93bnJldi54bWxQSwUGAAAAAAMAAwC3AAAA+QIAAAAA&#10;" path="m62,149l47,119,,89,16,44,,14,62,44,123,,93,44r46,45l77,119,62,149xe" fillcolor="black" stroked="f">
                  <v:path arrowok="t" o:connecttype="custom" o:connectlocs="5880,14121;4458,11278;0,8435;1517,4170;0,1327;5880,4170;11666,0;8820,4170;13183,8435;7303,11278;5880,14121" o:connectangles="0,0,0,0,0,0,0,0,0,0,0"/>
                </v:shape>
                <v:shape id="Freeform 28" o:spid="_x0000_s1052" style="position:absolute;left:2304;top:551;width:103;height:29;visibility:visible;mso-wrap-style:square;v-text-anchor:top" coordsize="1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luxQAAANsAAAAPAAAAZHJzL2Rvd25yZXYueG1sRI9Ba8JA&#10;FITvgv9heUIvohstqKSuIhWtFC8mBXt8ZF+TYPZtmt2a+O9doeBxmJlvmOW6M5W4UuNKywom4wgE&#10;cWZ1ybmCr3Q3WoBwHlljZZkU3MjBetXvLTHWtuUTXROfiwBhF6OCwvs6ltJlBRl0Y1sTB+/HNgZ9&#10;kE0udYNtgJtKTqNoJg2WHBYKrOm9oOyS/BkF+5N5PX/87ifD7XeC5/qYztvPVKmXQbd5A+Gp88/w&#10;f/ugFUxn8PgSfoBc3QEAAP//AwBQSwECLQAUAAYACAAAACEA2+H2y+4AAACFAQAAEwAAAAAAAAAA&#10;AAAAAAAAAAAAW0NvbnRlbnRfVHlwZXNdLnhtbFBLAQItABQABgAIAAAAIQBa9CxbvwAAABUBAAAL&#10;AAAAAAAAAAAAAAAAAB8BAABfcmVscy8ucmVsc1BLAQItABQABgAIAAAAIQAhvZluxQAAANsAAAAP&#10;AAAAAAAAAAAAAAAAAAcCAABkcnMvZG93bnJldi54bWxQSwUGAAAAAAMAAwC3AAAA+QIAAAAA&#10;" path="m16,30l,15r16,l31,15,62,r,15l77,15,93,30,108,15,93,30r-16,l47,30r-31,xe" fillcolor="yellow" stroked="f">
                  <v:path arrowok="t" o:connecttype="custom" o:connectlocs="1517,2843;0,1422;1517,1422;2940,1422;5880,0;5880,1422;7303,1422;8820,2843;10243,1422;8820,2843;7303,2843;4458,2843;1517,2843;1517,2843" o:connectangles="0,0,0,0,0,0,0,0,0,0,0,0,0,0"/>
                </v:shape>
                <v:shape id="Freeform 29" o:spid="_x0000_s1053" style="position:absolute;left:2640;top:622;width:350;height:298;visibility:visible;mso-wrap-style:square;v-text-anchor:top" coordsize="369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w/xAAAANsAAAAPAAAAZHJzL2Rvd25yZXYueG1sRI9La8Mw&#10;EITvhfwHsYHeGjk5JMG1HEJJoMfmASG3rbWxnForY8mP5tdXhUKPw8x8w2Sb0daip9ZXjhXMZwkI&#10;4sLpiksF59P+ZQ3CB2SNtWNS8E0eNvnkKcNUu4EP1B9DKSKEfYoKTAhNKqUvDFn0M9cQR+/mWosh&#10;yraUusUhwm0tF0mylBYrjgsGG3ozVHwdO6tgd1n1n3W3w+WI0tBHct9eTw+lnqfj9hVEoDH8h//a&#10;71rBYgW/X+IPkPkPAAAA//8DAFBLAQItABQABgAIAAAAIQDb4fbL7gAAAIUBAAATAAAAAAAAAAAA&#10;AAAAAAAAAABbQ29udGVudF9UeXBlc10ueG1sUEsBAi0AFAAGAAgAAAAhAFr0LFu/AAAAFQEAAAsA&#10;AAAAAAAAAAAAAAAAHwEAAF9yZWxzLy5yZWxzUEsBAi0AFAAGAAgAAAAhABg1fD/EAAAA2wAAAA8A&#10;AAAAAAAAAAAAAAAABwIAAGRycy9kb3ducmV2LnhtbFBLBQYAAAAAAwADALcAAAD4AgAAAAA=&#10;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/>
                </v:shape>
                <v:shape id="Freeform 30" o:spid="_x0000_s1054" style="position:absolute;left:2757;top:736;width:131;height:141;visibility:visible;mso-wrap-style:square;v-text-anchor:top" coordsize="13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/HwQAAANsAAAAPAAAAZHJzL2Rvd25yZXYueG1sRE/LisIw&#10;FN0P+A/hCu7G1C50qEYRxcdChPGxcHdprk2xuSlN1OrXm8XALA/nPZm1thIPanzpWMGgn4Agzp0u&#10;uVBwOq6+f0D4gKyxckwKXuRhNu18TTDT7sm/9DiEQsQQ9hkqMCHUmZQ+N2TR911NHLmrayyGCJtC&#10;6gafMdxWMk2SobRYcmwwWNPCUH473K2C/eq1eW/McHkf2V26PFe1XI8uSvW67XwMIlAb/sV/7q1W&#10;kMax8Uv8AXL6AQAA//8DAFBLAQItABQABgAIAAAAIQDb4fbL7gAAAIUBAAATAAAAAAAAAAAAAAAA&#10;AAAAAABbQ29udGVudF9UeXBlc10ueG1sUEsBAi0AFAAGAAgAAAAhAFr0LFu/AAAAFQEAAAsAAAAA&#10;AAAAAAAAAAAAHwEAAF9yZWxzLy5yZWxzUEsBAi0AFAAGAAgAAAAhACU4r8fBAAAA2wAAAA8AAAAA&#10;AAAAAAAAAAAABwIAAGRycy9kb3ducmV2LnhtbFBLBQYAAAAAAwADALcAAAD1AgAAAAA=&#10;" path="m62,149l46,119,,89,31,59,,14,62,44,123,,93,59r46,30l77,119,62,149xe" fillcolor="black" stroked="f">
                  <v:path arrowok="t" o:connecttype="custom" o:connectlocs="5880,14121;4363,11278;0,8435;2940,5592;0,1327;5880,4170;11666,0;8820,5592;13183,8435;7303,11278;5880,14121" o:connectangles="0,0,0,0,0,0,0,0,0,0,0"/>
                </v:shape>
                <v:shape id="Freeform 31" o:spid="_x0000_s1055" style="position:absolute;left:2757;top:551;width:102;height:29;visibility:visible;mso-wrap-style:square;v-text-anchor:top" coordsize="1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0cxQAAANsAAAAPAAAAZHJzL2Rvd25yZXYueG1sRI9Ba8JA&#10;FITvBf/D8gQvRTcqVJu6SqmoRbyYFOzxkX0mwezbmF1N/PfdQqHHYWa+YRarzlTiTo0rLSsYjyIQ&#10;xJnVJecKvtLNcA7CeWSNlWVS8CAHq2XvaYGxti0f6Z74XAQIuxgVFN7XsZQuK8igG9maOHhn2xj0&#10;QTa51A22AW4qOYmiF2mw5LBQYE0fBWWX5GYUbI9metpdt+Pn9XeCp/qQztp9qtSg372/gfDU+f/w&#10;X/tTK5i8wu+X8APk8gcAAP//AwBQSwECLQAUAAYACAAAACEA2+H2y+4AAACFAQAAEwAAAAAAAAAA&#10;AAAAAAAAAAAAW0NvbnRlbnRfVHlwZXNdLnhtbFBLAQItABQABgAIAAAAIQBa9CxbvwAAABUBAAAL&#10;AAAAAAAAAAAAAAAAAB8BAABfcmVscy8ucmVsc1BLAQItABQABgAIAAAAIQBQIg0cxQAAANsAAAAP&#10;AAAAAAAAAAAAAAAAAAcCAABkcnMvZG93bnJldi54bWxQSwUGAAAAAAMAAwC3AAAA+QIAAAAA&#10;" path="m16,30l,15r16,l31,15,62,r,15l77,15,93,30,108,15,93,30r-16,l62,30r-31,l16,30xe" fillcolor="yellow" stroked="f">
                  <v:path arrowok="t" o:connecttype="custom" o:connectlocs="1517,2843;0,1422;1517,1422;2940,1422;5880,0;5880,1422;7303,1422;8820,2843;10243,1422;8820,2843;7303,2843;5880,2843;2940,2843;1517,2843" o:connectangles="0,0,0,0,0,0,0,0,0,0,0,0,0,0"/>
                </v:shape>
                <v:shape id="Freeform 32" o:spid="_x0000_s1056" style="position:absolute;left:2421;top:1132;width:351;height:282;visibility:visible;mso-wrap-style:square;v-text-anchor:top" coordsize="37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FUwwAAANsAAAAPAAAAZHJzL2Rvd25yZXYueG1sRE/Pa8Iw&#10;FL4P9j+EN9htpnMqoxplCIJUmKydB2+P5q3NbF5KE9v63y8HYceP7/dqM9pG9NR541jB6yQBQVw6&#10;bbhS8F3sXt5B+ICssXFMCm7kYbN+fFhhqt3AX9TnoRIxhH2KCuoQ2lRKX9Zk0U9cSxy5H9dZDBF2&#10;ldQdDjHcNnKaJAtp0XBsqLGlbU3lJb9aBZ+nWcbzxTEzvTlWh+JcXMrTr1LPT+PHEkSgMfyL7+69&#10;VvAW18cv8QfI9R8AAAD//wMAUEsBAi0AFAAGAAgAAAAhANvh9svuAAAAhQEAABMAAAAAAAAAAAAA&#10;AAAAAAAAAFtDb250ZW50X1R5cGVzXS54bWxQSwECLQAUAAYACAAAACEAWvQsW78AAAAVAQAACwAA&#10;AAAAAAAAAAAAAAAfAQAAX3JlbHMvLnJlbHNQSwECLQAUAAYACAAAACEAW3ZRVMMAAADbAAAADwAA&#10;AAAAAAAAAAAAAAAHAgAAZHJzL2Rvd25yZXYueG1sUEsFBgAAAAADAAMAtwAAAPcCAAAAAA==&#10;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/>
                </v:shape>
                <v:shape id="Freeform 33" o:spid="_x0000_s1057" style="position:absolute;left:2538;top:1245;width:131;height:127;visibility:visible;mso-wrap-style:square;v-text-anchor:top" coordsize="13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eBxQAAANsAAAAPAAAAZHJzL2Rvd25yZXYueG1sRI/dasJA&#10;FITvC32H5RR6ZzZaKiW6SpEKQkHwp6B3h91jEsyeDdk1iT69Kwi9HGbmG2Y6720lWmp86VjBMElB&#10;EGtnSs4V7HfLwRcIH5ANVo5JwZU8zGevL1PMjOt4Q+025CJC2GeooAihzqT0uiCLPnE1cfROrrEY&#10;omxyaRrsItxWcpSmY2mx5LhQYE2LgvR5e7EKRp+L/HL90y2tD7ef21Gvj90vKfX+1n9PQATqw3/4&#10;2V4ZBR9DeHyJP0DO7gAAAP//AwBQSwECLQAUAAYACAAAACEA2+H2y+4AAACFAQAAEwAAAAAAAAAA&#10;AAAAAAAAAAAAW0NvbnRlbnRfVHlwZXNdLnhtbFBLAQItABQABgAIAAAAIQBa9CxbvwAAABUBAAAL&#10;AAAAAAAAAAAAAAAAAB8BAABfcmVscy8ucmVsc1BLAQItABQABgAIAAAAIQDqpyeBxQAAANsAAAAP&#10;AAAAAAAAAAAAAAAAAAcCAABkcnMvZG93bnJldi54bWxQSwUGAAAAAAMAAwC3AAAA+QIAAAAA&#10;" path="m61,134l30,120,,90,30,60,,15,61,30,123,,92,60r46,15l76,120,61,134xe" fillcolor="black" stroked="f">
                  <v:path arrowok="t" o:connecttype="custom" o:connectlocs="5785,12700;2845,11373;0,8530;2845,5687;0,1422;5785,2843;11665,0;8725,5687;13088,7108;7208,11373;5785,12700" o:connectangles="0,0,0,0,0,0,0,0,0,0,0"/>
                </v:shape>
                <v:shape id="Freeform 34" o:spid="_x0000_s1058" style="position:absolute;left:2538;top:1061;width:102;height:28;visibility:visible;mso-wrap-style:square;v-text-anchor:top" coordsize="10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KBWwgAAANsAAAAPAAAAZHJzL2Rvd25yZXYueG1sRI9Bi8Iw&#10;FITvwv6H8Bb2pum6WKSalmVFEcGDVTw/mmdbbF5Kk9XqrzeC4HGYmW+YedabRlyoc7VlBd+jCARx&#10;YXXNpYLDfjmcgnAeWWNjmRTcyEGWfgzmmGh75R1dcl+KAGGXoILK+zaR0hUVGXQj2xIH72Q7gz7I&#10;rpS6w2uAm0aOoyiWBmsOCxW29FdRcc7/jYLNYrLixX1yjLdWxnRs3EGWhVJfn/3vDISn3r/Dr/Za&#10;K/gZw/NL+AEyfQAAAP//AwBQSwECLQAUAAYACAAAACEA2+H2y+4AAACFAQAAEwAAAAAAAAAAAAAA&#10;AAAAAAAAW0NvbnRlbnRfVHlwZXNdLnhtbFBLAQItABQABgAIAAAAIQBa9CxbvwAAABUBAAALAAAA&#10;AAAAAAAAAAAAAB8BAABfcmVscy8ucmVsc1BLAQItABQABgAIAAAAIQASIKBWwgAAANsAAAAPAAAA&#10;AAAAAAAAAAAAAAcCAABkcnMvZG93bnJldi54bWxQSwUGAAAAAAMAAwC3AAAA9gIAAAAA&#10;" path="m15,30l,30r15,l30,30,61,,76,15r,15l107,15,92,30r-16,l46,30r-16,l15,30xe" fillcolor="yellow" stroked="f">
                  <v:path arrowok="t" o:connecttype="custom" o:connectlocs="1423,2843;0,2843;1423,2843;2845,2843;5785,0;5785,0;7208,1422;7208,2843;10148,1422;8725,2843;7208,2843;4363,2843;2845,2843;1423,2843" o:connectangles="0,0,0,0,0,0,0,0,0,0,0,0,0,0"/>
                </v:shape>
                <v:rect id="Rectangle 35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0/wQAAANsAAAAPAAAAZHJzL2Rvd25yZXYueG1sRI9Pi8Iw&#10;FMTvwn6H8IS92UQFkWoUEQSP/r0/mmdTbV5qk611P/1mYWGPw8z8hlmue1eLjtpQedYwzhQI4sKb&#10;iksNl/NuNAcRIrLB2jNpeFOA9epjsMTc+BcfqTvFUiQIhxw12BibXMpQWHIYMt8QJ+/mW4cxybaU&#10;psVXgrtaTpSaSYcVpwWLDW0tFY/Tl9PwNHW3u6pi+72fH+6Howrjmw1afw77zQJEpD7+h//ae6Nh&#10;OoXfL+kHyNUPAAAA//8DAFBLAQItABQABgAIAAAAIQDb4fbL7gAAAIUBAAATAAAAAAAAAAAAAAAA&#10;AAAAAABbQ29udGVudF9UeXBlc10ueG1sUEsBAi0AFAAGAAgAAAAhAFr0LFu/AAAAFQEAAAsAAAAA&#10;AAAAAAAAAAAAHwEAAF9yZWxzLy5yZWxzUEsBAi0AFAAGAAgAAAAhAMkcDT/BAAAA2wAAAA8AAAAA&#10;AAAAAAAAAAAABwIAAGRycy9kb3ducmV2LnhtbFBLBQYAAAAAAwADALcAAAD1AgAAAAA=&#10;" fillcolor="red" stroked="f">
                  <v:path arrowok="t"/>
                </v:rect>
                <v:rect id="Rectangle 36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VLwQAAANsAAAAPAAAAZHJzL2Rvd25yZXYueG1sRI9Pi8Iw&#10;FMTvwn6H8Bb2pomuiFSjLILg0b/3R/Nsqs1Lt4m1u5/eCILHYWZ+w8yXnatES00oPWsYDhQI4tyb&#10;kgsNx8O6PwURIrLByjNp+KMAy8VHb46Z8XfeUbuPhUgQDhlqsDHWmZQht+QwDHxNnLyzbxzGJJtC&#10;mgbvCe4qOVJqIh2WnBYs1rSylF/3N6fh11Tt+qTy1f9mur1sdyoMzzZo/fXZ/cxAROriO/xqb4yG&#10;7zE8v6QfIBcPAAAA//8DAFBLAQItABQABgAIAAAAIQDb4fbL7gAAAIUBAAATAAAAAAAAAAAAAAAA&#10;AAAAAABbQ29udGVudF9UeXBlc10ueG1sUEsBAi0AFAAGAAgAAAAhAFr0LFu/AAAAFQEAAAsAAAAA&#10;AAAAAAAAAAAAHwEAAF9yZWxzLy5yZWxzUEsBAi0AFAAGAAgAAAAhAEb1lUvBAAAA2wAAAA8AAAAA&#10;AAAAAAAAAAAABwIAAGRycy9kb3ducmV2LnhtbFBLBQYAAAAAAwADALcAAAD1AgAAAAA=&#10;" fillcolor="red" stroked="f">
                  <v:path arrowok="t"/>
                </v:rect>
                <v:rect id="Rectangle 37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DQwQAAANsAAAAPAAAAZHJzL2Rvd25yZXYueG1sRI9Pi8Iw&#10;FMTvwn6H8Bb2pokuilSjLILg0b/3R/Nsqs1Lt4m1u5/eCILHYWZ+w8yXnatES00oPWsYDhQI4tyb&#10;kgsNx8O6PwURIrLByjNp+KMAy8VHb46Z8XfeUbuPhUgQDhlqsDHWmZQht+QwDHxNnLyzbxzGJJtC&#10;mgbvCe4qOVJqIh2WnBYs1rSylF/3N6fh11Tt+qTy1f9mur1sdyoMzzZo/fXZ/cxAROriO/xqb4yG&#10;7zE8v6QfIBcPAAAA//8DAFBLAQItABQABgAIAAAAIQDb4fbL7gAAAIUBAAATAAAAAAAAAAAAAAAA&#10;AAAAAABbQ29udGVudF9UeXBlc10ueG1sUEsBAi0AFAAGAAgAAAAhAFr0LFu/AAAAFQEAAAsAAAAA&#10;AAAAAAAAAAAAHwEAAF9yZWxzLy5yZWxzUEsBAi0AFAAGAAgAAAAhACm5MNDBAAAA2wAAAA8AAAAA&#10;AAAAAAAAAAAABwIAAGRycy9kb3ducmV2LnhtbFBLBQYAAAAAAwADALcAAAD1AgAAAAA=&#10;" fillcolor="red" stroked="f">
                  <v:path arrowok="t"/>
                </v:rect>
                <v:rect id="Rectangle 38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6nwgAAANsAAAAPAAAAZHJzL2Rvd25yZXYueG1sRI9Ba8JA&#10;FITvBf/D8gRvdTcVRFJXKQHBo0n1/sg+s2mzb2N2jWl/fbdQ6HGYmW+Y7X5ynRhpCK1nDdlSgSCu&#10;vWm50XB+PzxvQISIbLDzTBq+KMB+N3vaYm78g0saq9iIBOGQowYbY59LGWpLDsPS98TJu/rBYUxy&#10;aKQZ8JHgrpMvSq2lw5bTgsWeCkv1Z3V3Gm6mGw8XVRffx83p41SqkF1t0Hoxn95eQUSa4n/4r300&#10;GlZr+P2SfoDc/QAAAP//AwBQSwECLQAUAAYACAAAACEA2+H2y+4AAACFAQAAEwAAAAAAAAAAAAAA&#10;AAAAAAAAW0NvbnRlbnRfVHlwZXNdLnhtbFBLAQItABQABgAIAAAAIQBa9CxbvwAAABUBAAALAAAA&#10;AAAAAAAAAAAAAB8BAABfcmVscy8ucmVsc1BLAQItABQABgAIAAAAIQDZa66nwgAAANsAAAAPAAAA&#10;AAAAAAAAAAAAAAcCAABkcnMvZG93bnJldi54bWxQSwUGAAAAAAMAAwC3AAAA9gIAAAAA&#10;" fillcolor="red" stroked="f">
                  <v:path arrowok="t"/>
                </v:rect>
                <v:rect id="Rectangle 39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ws8wQAAANsAAAAPAAAAZHJzL2Rvd25yZXYueG1sRI9Pi8Iw&#10;FMTvwn6H8Bb2pokuqFSjLILg0b/3R/Nsqs1Lt4m1u5/eCILHYWZ+w8yXnatES00oPWsYDhQI4tyb&#10;kgsNx8O6PwURIrLByjNp+KMAy8VHb46Z8XfeUbuPhUgQDhlqsDHWmZQht+QwDHxNnLyzbxzGJJtC&#10;mgbvCe4qOVJqLB2WnBYs1rSylF/3N6fh11Tt+qTy1f9mur1sdyoMzzZo/fXZ/cxAROriO/xqb4yG&#10;7wk8v6QfIBcPAAAA//8DAFBLAQItABQABgAIAAAAIQDb4fbL7gAAAIUBAAATAAAAAAAAAAAAAAAA&#10;AAAAAABbQ29udGVudF9UeXBlc10ueG1sUEsBAi0AFAAGAAgAAAAhAFr0LFu/AAAAFQEAAAsAAAAA&#10;AAAAAAAAAAAAHwEAAF9yZWxzLy5yZWxzUEsBAi0AFAAGAAgAAAAhALYnCzzBAAAA2wAAAA8AAAAA&#10;AAAAAAAAAAAABwIAAGRycy9kb3ducmV2LnhtbFBLBQYAAAAAAwADALcAAAD1AgAAAAA=&#10;" fillcolor="red" stroked="f">
                  <v:path arrowok="t"/>
                </v:rect>
                <v:rect id="Rectangle 40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9OvgAAANsAAAAPAAAAZHJzL2Rvd25yZXYueG1sRE9Ni8Iw&#10;EL0L/ocwgjdNVFikayxSEDyqu3sfmrHp2kxqE2v115vDwh4f73uTD64RPXWh9qxhMVcgiEtvaq40&#10;fH/tZ2sQISIbbDyThicFyLfj0QYz4x98ov4cK5FCOGSowcbYZlKG0pLDMPctceIuvnMYE+wqaTp8&#10;pHDXyKVSH9JhzanBYkuFpfJ6vjsNN9P0+x9VFq/D+vh7PKmwuNig9XQy7D5BRBriv/jPfTAaVmls&#10;+pJ+gNy+AQAA//8DAFBLAQItABQABgAIAAAAIQDb4fbL7gAAAIUBAAATAAAAAAAAAAAAAAAAAAAA&#10;AABbQ29udGVudF9UeXBlc10ueG1sUEsBAi0AFAAGAAgAAAAhAFr0LFu/AAAAFQEAAAsAAAAAAAAA&#10;AAAAAAAAHwEAAF9yZWxzLy5yZWxzUEsBAi0AFAAGAAgAAAAhAMe4n06+AAAA2wAAAA8AAAAAAAAA&#10;AAAAAAAABwIAAGRycy9kb3ducmV2LnhtbFBLBQYAAAAAAwADALcAAADyAgAAAAA=&#10;" fillcolor="red" stroked="f">
                  <v:path arrowok="t"/>
                </v:rect>
                <v:rect id="Rectangle 41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DrVwwAAANsAAAAPAAAAZHJzL2Rvd25yZXYueG1sRI/BasMw&#10;EETvhfyD2EBujZQUSupECcVg8DFJ2/tibSyn1sqxVNvp11eFQo/DzLxhdofJtWKgPjSeNayWCgRx&#10;5U3DtYb3t+JxAyJEZIOtZ9JwpwCH/exhh5nxI59oOMdaJAiHDDXYGLtMylBZchiWviNO3sX3DmOS&#10;fS1Nj2OCu1aulXqWDhtOCxY7yi1Vn+cvp+Fm2qH4UFX+XW6O1+NJhdXFBq0X8+l1CyLSFP/Df+3S&#10;aHh6gd8v6QfI/Q8AAAD//wMAUEsBAi0AFAAGAAgAAAAhANvh9svuAAAAhQEAABMAAAAAAAAAAAAA&#10;AAAAAAAAAFtDb250ZW50X1R5cGVzXS54bWxQSwECLQAUAAYACAAAACEAWvQsW78AAAAVAQAACwAA&#10;AAAAAAAAAAAAAAAfAQAAX3JlbHMvLnJlbHNQSwECLQAUAAYACAAAACEAqPQ61cMAAADbAAAADwAA&#10;AAAAAAAAAAAAAAAHAgAAZHJzL2Rvd25yZXYueG1sUEsFBgAAAAADAAMAtwAAAPcCAAAAAA==&#10;" fillcolor="red" stroked="f">
                  <v:path arrowok="t"/>
                </v:rect>
                <v:rect id="Rectangle 42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A1vgAAANsAAAAPAAAAZHJzL2Rvd25yZXYueG1sRE9Ni8Iw&#10;EL0L/ocwgjdNFFmkayxSEDyqu3sfmrHp2kxqE2v115vDwh4f73uTD64RPXWh9qxhMVcgiEtvaq40&#10;fH/tZ2sQISIbbDyThicFyLfj0QYz4x98ov4cK5FCOGSowcbYZlKG0pLDMPctceIuvnMYE+wqaTp8&#10;pHDXyKVSH9JhzanBYkuFpfJ6vjsNN9P0+x9VFq/D+vh7PKmwuNig9XQy7D5BRBriv/jPfTAaVml9&#10;+pJ+gNy+AQAA//8DAFBLAQItABQABgAIAAAAIQDb4fbL7gAAAIUBAAATAAAAAAAAAAAAAAAAAAAA&#10;AABbQ29udGVudF9UeXBlc10ueG1sUEsBAi0AFAAGAAgAAAAhAFr0LFu/AAAAFQEAAAsAAAAAAAAA&#10;AAAAAAAAHwEAAF9yZWxzLy5yZWxzUEsBAi0AFAAGAAgAAAAhAGHI4DW+AAAA2wAAAA8AAAAAAAAA&#10;AAAAAAAABwIAAGRycy9kb3ducmV2LnhtbFBLBQYAAAAAAwADALcAAADyAgAAAAA=&#10;" fillcolor="red" stroked="f">
                  <v:path arrowok="t"/>
                </v:rect>
                <v:rect id="Rectangle 43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WuwAAAANsAAAAPAAAAZHJzL2Rvd25yZXYueG1sRI9Bi8Iw&#10;FITvC/6H8ARva1KRRapRRBA8qrt7fzTPptq81CbW6q83wsIeh5n5hlmseleLjtpQedaQjRUI4sKb&#10;iksNP9/bzxmIEJEN1p5Jw4MCrJaDjwXmxt/5QN0xliJBOOSowcbY5FKGwpLDMPYNcfJOvnUYk2xL&#10;aVq8J7ir5USpL+mw4rRgsaGNpeJyvDkNV1N3219VbJ672f68P6iQnWzQejTs13MQkfr4H/5r74yG&#10;aQbvL+kHyOULAAD//wMAUEsBAi0AFAAGAAgAAAAhANvh9svuAAAAhQEAABMAAAAAAAAAAAAAAAAA&#10;AAAAAFtDb250ZW50X1R5cGVzXS54bWxQSwECLQAUAAYACAAAACEAWvQsW78AAAAVAQAACwAAAAAA&#10;AAAAAAAAAAAfAQAAX3JlbHMvLnJlbHNQSwECLQAUAAYACAAAACEADoRFrsAAAADbAAAADwAAAAAA&#10;AAAAAAAAAAAHAgAAZHJzL2Rvd25yZXYueG1sUEsFBgAAAAADAAMAtwAAAPQCAAAAAA==&#10;" fillcolor="red" stroked="f">
                  <v:path arrowok="t"/>
                </v:rect>
                <v:rect id="Rectangle 44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vZwQAAANsAAAAPAAAAZHJzL2Rvd25yZXYueG1sRI9Pi8Iw&#10;FMTvC36H8ARv20RZRKpRFkHw6N/7o3k2dZuX2sTa9dNvFgSPw8z8hlmseleLjtpQedYwzhQI4sKb&#10;iksNp+PmcwYiRGSDtWfS8EsBVsvBxwJz4x+8p+4QS5EgHHLUYGNscilDYclhyHxDnLyLbx3GJNtS&#10;mhYfCe5qOVFqKh1WnBYsNrS2VPwc7k7DzdTd5qyK9XM72113exXGFxu0Hg377zmISH18h1/trdHw&#10;NYH/L+kHyOUfAAAA//8DAFBLAQItABQABgAIAAAAIQDb4fbL7gAAAIUBAAATAAAAAAAAAAAAAAAA&#10;AAAAAABbQ29udGVudF9UeXBlc10ueG1sUEsBAi0AFAAGAAgAAAAhAFr0LFu/AAAAFQEAAAsAAAAA&#10;AAAAAAAAAAAAHwEAAF9yZWxzLy5yZWxzUEsBAi0AFAAGAAgAAAAhAP5W29nBAAAA2wAAAA8AAAAA&#10;AAAAAAAAAAAABwIAAGRycy9kb3ducmV2LnhtbFBLBQYAAAAAAwADALcAAAD1AgAAAAA=&#10;" fillcolor="red" stroked="f">
                  <v:path arrowok="t"/>
                </v:rect>
                <w10:anchorlock/>
              </v:group>
            </w:pict>
          </mc:Fallback>
        </mc:AlternateContent>
      </w:r>
    </w:p>
    <w:p w:rsidR="00082D53" w:rsidRPr="00E83E14" w:rsidRDefault="00082D53" w:rsidP="00082D53">
      <w:pPr>
        <w:spacing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</w:rPr>
      </w:pPr>
      <w:r w:rsidRPr="00E83E14">
        <w:rPr>
          <w:rFonts w:ascii="Times New Roman" w:eastAsia="Calibri" w:hAnsi="Times New Roman" w:cs="Times New Roman"/>
          <w:b/>
          <w:sz w:val="24"/>
        </w:rPr>
        <w:t>VLADA REPUBLIKE HRVATSKE</w:t>
      </w:r>
    </w:p>
    <w:p w:rsidR="00082D53" w:rsidRPr="00E83E14" w:rsidRDefault="00082D53" w:rsidP="00082D53">
      <w:pPr>
        <w:spacing w:line="276" w:lineRule="auto"/>
        <w:rPr>
          <w:rFonts w:ascii="Times New Roman" w:eastAsia="Calibri" w:hAnsi="Times New Roman" w:cs="Times New Roman"/>
          <w:sz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053" w:rsidRPr="00E83E14" w:rsidRDefault="003410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053" w:rsidRPr="00E83E14" w:rsidRDefault="003410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center"/>
        <w:outlineLvl w:val="0"/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</w:pPr>
      <w:r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IZVJEŠĆE </w:t>
      </w:r>
    </w:p>
    <w:p w:rsidR="00813BEF" w:rsidRPr="00E83E14" w:rsidRDefault="00082D53" w:rsidP="00C06E3A">
      <w:pPr>
        <w:spacing w:after="120" w:line="276" w:lineRule="auto"/>
        <w:jc w:val="center"/>
        <w:outlineLvl w:val="0"/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</w:pPr>
      <w:r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o </w:t>
      </w:r>
      <w:r w:rsidR="00813BEF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redovnom </w:t>
      </w:r>
      <w:r w:rsidR="00EA3ACE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sastanku Europskoga vijeća </w:t>
      </w:r>
      <w:r w:rsidR="003B78BA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>18.</w:t>
      </w:r>
      <w:r w:rsidR="00A53E15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3B78BA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>prosinca</w:t>
      </w:r>
      <w:r w:rsidR="00813BEF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 2025.</w:t>
      </w:r>
    </w:p>
    <w:p w:rsidR="00082D53" w:rsidRPr="00E83E14" w:rsidRDefault="00082D53" w:rsidP="00082D5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E14">
        <w:rPr>
          <w:rFonts w:ascii="Times New Roman" w:eastAsia="Calibri" w:hAnsi="Times New Roman" w:cs="Times New Roman"/>
          <w:sz w:val="24"/>
          <w:szCs w:val="24"/>
        </w:rPr>
        <w:t>Na temelju Zakona o suradnji Hrvatskoga sabora i Vlade Republike Hrvatske u europskim poslovima (</w:t>
      </w:r>
      <w:r w:rsidRPr="00E83E14">
        <w:rPr>
          <w:rFonts w:ascii="Times New Roman" w:eastAsia="Calibri" w:hAnsi="Times New Roman" w:cs="Times New Roman"/>
          <w:i/>
          <w:sz w:val="24"/>
          <w:szCs w:val="24"/>
        </w:rPr>
        <w:t>Narodne novine, broj 81/2013</w:t>
      </w:r>
      <w:r w:rsidRPr="00E83E14">
        <w:rPr>
          <w:rFonts w:ascii="Times New Roman" w:eastAsia="Calibri" w:hAnsi="Times New Roman" w:cs="Times New Roman"/>
          <w:sz w:val="24"/>
          <w:szCs w:val="24"/>
        </w:rPr>
        <w:t xml:space="preserve">), predsjednik Vlade </w:t>
      </w:r>
      <w:r w:rsidR="00974674" w:rsidRPr="00E83E14">
        <w:rPr>
          <w:rFonts w:ascii="Times New Roman" w:eastAsia="Calibri" w:hAnsi="Times New Roman" w:cs="Times New Roman"/>
          <w:sz w:val="24"/>
          <w:szCs w:val="24"/>
        </w:rPr>
        <w:t xml:space="preserve">Republike Hrvatske </w:t>
      </w:r>
      <w:r w:rsidRPr="00E83E14">
        <w:rPr>
          <w:rFonts w:ascii="Times New Roman" w:eastAsia="Calibri" w:hAnsi="Times New Roman" w:cs="Times New Roman"/>
          <w:sz w:val="24"/>
          <w:szCs w:val="24"/>
        </w:rPr>
        <w:t xml:space="preserve">podnosi Izvješće o </w:t>
      </w:r>
      <w:r w:rsidR="00C06E3A" w:rsidRPr="00E83E14">
        <w:rPr>
          <w:rFonts w:ascii="Times New Roman" w:eastAsia="Calibri" w:hAnsi="Times New Roman" w:cs="Times New Roman"/>
          <w:sz w:val="24"/>
          <w:szCs w:val="24"/>
        </w:rPr>
        <w:t>redovnom</w:t>
      </w:r>
      <w:r w:rsidR="00974674" w:rsidRPr="00E83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3E14">
        <w:rPr>
          <w:rFonts w:ascii="Times New Roman" w:eastAsia="Calibri" w:hAnsi="Times New Roman" w:cs="Times New Roman"/>
          <w:sz w:val="24"/>
          <w:szCs w:val="24"/>
        </w:rPr>
        <w:t xml:space="preserve">sastanku Europskoga vijeća održanom </w:t>
      </w:r>
      <w:r w:rsidR="003B78BA" w:rsidRPr="00E83E14">
        <w:rPr>
          <w:rFonts w:ascii="Times New Roman" w:eastAsia="Calibri" w:hAnsi="Times New Roman" w:cs="Times New Roman"/>
          <w:sz w:val="24"/>
          <w:szCs w:val="24"/>
        </w:rPr>
        <w:t>18.</w:t>
      </w:r>
      <w:r w:rsidR="00BA4FC0" w:rsidRPr="00E83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8BA" w:rsidRPr="00E83E14">
        <w:rPr>
          <w:rFonts w:ascii="Times New Roman" w:eastAsia="Calibri" w:hAnsi="Times New Roman" w:cs="Times New Roman"/>
          <w:sz w:val="24"/>
          <w:szCs w:val="24"/>
        </w:rPr>
        <w:t>prosinca</w:t>
      </w:r>
      <w:r w:rsidR="00C06E3A" w:rsidRPr="00E83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674" w:rsidRPr="00E83E14">
        <w:rPr>
          <w:rFonts w:ascii="Times New Roman" w:eastAsia="Calibri" w:hAnsi="Times New Roman" w:cs="Times New Roman"/>
          <w:sz w:val="24"/>
          <w:szCs w:val="24"/>
        </w:rPr>
        <w:t>2025</w:t>
      </w:r>
      <w:r w:rsidRPr="00E83E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06385" w:rsidRPr="00E83E14">
        <w:rPr>
          <w:rFonts w:ascii="Times New Roman" w:eastAsia="Calibri" w:hAnsi="Times New Roman" w:cs="Times New Roman"/>
          <w:sz w:val="24"/>
          <w:szCs w:val="24"/>
        </w:rPr>
        <w:t>godine.</w:t>
      </w: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83E14">
        <w:rPr>
          <w:rFonts w:ascii="Times New Roman" w:hAnsi="Times New Roman"/>
          <w:sz w:val="24"/>
          <w:szCs w:val="24"/>
        </w:rPr>
        <w:t xml:space="preserve">U prilogu ovog izvješća su </w:t>
      </w:r>
      <w:r w:rsidR="00B362A6" w:rsidRPr="00E83E14">
        <w:rPr>
          <w:rFonts w:ascii="Times New Roman" w:hAnsi="Times New Roman"/>
          <w:sz w:val="24"/>
          <w:szCs w:val="24"/>
        </w:rPr>
        <w:t>z</w:t>
      </w:r>
      <w:r w:rsidRPr="00E83E14">
        <w:rPr>
          <w:rFonts w:ascii="Times New Roman" w:hAnsi="Times New Roman"/>
          <w:sz w:val="24"/>
          <w:szCs w:val="24"/>
        </w:rPr>
        <w:t xml:space="preserve">aključci koje je Europsko vijeće usvojilo na </w:t>
      </w:r>
      <w:r w:rsidR="00C06E3A" w:rsidRPr="00E83E14">
        <w:rPr>
          <w:rFonts w:ascii="Times New Roman" w:hAnsi="Times New Roman"/>
          <w:sz w:val="24"/>
          <w:szCs w:val="24"/>
        </w:rPr>
        <w:t>redovnom</w:t>
      </w:r>
      <w:r w:rsidR="00D52060" w:rsidRPr="00E83E14">
        <w:rPr>
          <w:rFonts w:ascii="Times New Roman" w:hAnsi="Times New Roman"/>
          <w:sz w:val="24"/>
          <w:szCs w:val="24"/>
        </w:rPr>
        <w:t xml:space="preserve"> </w:t>
      </w:r>
      <w:r w:rsidRPr="00E83E14">
        <w:rPr>
          <w:rFonts w:ascii="Times New Roman" w:hAnsi="Times New Roman"/>
          <w:sz w:val="24"/>
          <w:szCs w:val="24"/>
        </w:rPr>
        <w:t xml:space="preserve">sastanku </w:t>
      </w:r>
      <w:r w:rsidR="003B78BA" w:rsidRPr="00E83E14">
        <w:rPr>
          <w:rFonts w:ascii="Times New Roman" w:hAnsi="Times New Roman"/>
          <w:sz w:val="24"/>
          <w:szCs w:val="24"/>
        </w:rPr>
        <w:t>18.</w:t>
      </w:r>
      <w:r w:rsidR="00BA4FC0" w:rsidRPr="00E83E14">
        <w:rPr>
          <w:rFonts w:ascii="Times New Roman" w:hAnsi="Times New Roman"/>
          <w:sz w:val="24"/>
          <w:szCs w:val="24"/>
        </w:rPr>
        <w:t xml:space="preserve"> </w:t>
      </w:r>
      <w:r w:rsidR="00F2391C">
        <w:rPr>
          <w:rFonts w:ascii="Times New Roman" w:hAnsi="Times New Roman"/>
          <w:sz w:val="24"/>
          <w:szCs w:val="24"/>
        </w:rPr>
        <w:t>prosinca</w:t>
      </w:r>
      <w:r w:rsidR="00C06E3A" w:rsidRPr="00E83E14">
        <w:rPr>
          <w:rFonts w:ascii="Times New Roman" w:hAnsi="Times New Roman"/>
          <w:sz w:val="24"/>
          <w:szCs w:val="24"/>
        </w:rPr>
        <w:t xml:space="preserve"> </w:t>
      </w:r>
      <w:r w:rsidRPr="00E83E14">
        <w:rPr>
          <w:rFonts w:ascii="Times New Roman" w:hAnsi="Times New Roman"/>
          <w:sz w:val="24"/>
          <w:szCs w:val="24"/>
        </w:rPr>
        <w:t>202</w:t>
      </w:r>
      <w:r w:rsidR="00974674" w:rsidRPr="00E83E14">
        <w:rPr>
          <w:rFonts w:ascii="Times New Roman" w:hAnsi="Times New Roman"/>
          <w:sz w:val="24"/>
          <w:szCs w:val="24"/>
        </w:rPr>
        <w:t>5.</w:t>
      </w:r>
      <w:r w:rsidR="007538AD" w:rsidRPr="00E83E14">
        <w:rPr>
          <w:rFonts w:ascii="Times New Roman" w:hAnsi="Times New Roman"/>
          <w:sz w:val="24"/>
          <w:szCs w:val="24"/>
        </w:rPr>
        <w:t xml:space="preserve"> godine</w:t>
      </w:r>
      <w:r w:rsidR="004070A9" w:rsidRPr="00E83E14">
        <w:rPr>
          <w:rFonts w:ascii="Times New Roman" w:hAnsi="Times New Roman"/>
          <w:sz w:val="24"/>
          <w:szCs w:val="24"/>
        </w:rPr>
        <w:t xml:space="preserve">, </w:t>
      </w:r>
      <w:r w:rsidR="006A441B" w:rsidRPr="00E83E14">
        <w:rPr>
          <w:rFonts w:ascii="Times New Roman" w:hAnsi="Times New Roman"/>
          <w:sz w:val="24"/>
          <w:szCs w:val="24"/>
        </w:rPr>
        <w:t>izjava 25</w:t>
      </w:r>
      <w:r w:rsidR="004070A9" w:rsidRPr="00E83E14">
        <w:rPr>
          <w:rFonts w:ascii="Times New Roman" w:hAnsi="Times New Roman"/>
          <w:sz w:val="24"/>
          <w:szCs w:val="24"/>
        </w:rPr>
        <w:t xml:space="preserve"> država članica o Ukrajini</w:t>
      </w:r>
      <w:r w:rsidR="00E909DE" w:rsidRPr="00E83E14">
        <w:rPr>
          <w:rFonts w:ascii="Times New Roman" w:hAnsi="Times New Roman"/>
          <w:sz w:val="24"/>
          <w:szCs w:val="24"/>
        </w:rPr>
        <w:t xml:space="preserve">, te Zajednička izjava sa sastanka na vrhu Europske unije i </w:t>
      </w:r>
      <w:r w:rsidR="003B78BA" w:rsidRPr="00E83E14">
        <w:rPr>
          <w:rFonts w:ascii="Times New Roman" w:hAnsi="Times New Roman"/>
          <w:sz w:val="24"/>
          <w:szCs w:val="24"/>
        </w:rPr>
        <w:t>zapadnog Balkana</w:t>
      </w:r>
      <w:r w:rsidR="009A4052">
        <w:rPr>
          <w:rFonts w:ascii="Times New Roman" w:hAnsi="Times New Roman"/>
          <w:sz w:val="24"/>
          <w:szCs w:val="24"/>
        </w:rPr>
        <w:t xml:space="preserve"> održanog 17. prosinca 2025. godine</w:t>
      </w:r>
      <w:r w:rsidR="00813BEF" w:rsidRPr="00E83E14">
        <w:rPr>
          <w:rFonts w:ascii="Times New Roman" w:hAnsi="Times New Roman"/>
          <w:sz w:val="24"/>
          <w:szCs w:val="24"/>
        </w:rPr>
        <w:t>.</w:t>
      </w:r>
      <w:r w:rsidR="00F65388" w:rsidRPr="00E83E14">
        <w:rPr>
          <w:rFonts w:ascii="Times New Roman" w:hAnsi="Times New Roman"/>
          <w:sz w:val="24"/>
          <w:szCs w:val="24"/>
        </w:rPr>
        <w:t xml:space="preserve"> </w:t>
      </w: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053" w:rsidRPr="00E83E14" w:rsidRDefault="003410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D53" w:rsidRPr="00E83E14" w:rsidRDefault="00082D53" w:rsidP="00082D53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53AE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3153AE" w:rsidRPr="003153AE">
        <w:rPr>
          <w:rFonts w:ascii="Times New Roman" w:eastAsia="Calibri" w:hAnsi="Times New Roman" w:cs="Times New Roman"/>
          <w:sz w:val="24"/>
          <w:szCs w:val="24"/>
        </w:rPr>
        <w:t>30. prosinca</w:t>
      </w:r>
      <w:r w:rsidRPr="003153AE">
        <w:rPr>
          <w:rFonts w:ascii="Times New Roman" w:eastAsia="Calibri" w:hAnsi="Times New Roman" w:cs="Times New Roman"/>
          <w:sz w:val="24"/>
          <w:szCs w:val="24"/>
        </w:rPr>
        <w:t xml:space="preserve"> 2025.</w:t>
      </w:r>
      <w:r w:rsidRPr="00E83E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2908" w:rsidRPr="00E83E14" w:rsidRDefault="00341053" w:rsidP="00AD2908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Hlk201833373"/>
      <w:r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lastRenderedPageBreak/>
        <w:t>R</w:t>
      </w:r>
      <w:r w:rsidR="00C06E3A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edovni </w:t>
      </w:r>
      <w:r w:rsidR="00F54354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sastanak Europskoga vijeća </w:t>
      </w:r>
      <w:r w:rsidR="00C43193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>18. prosinca</w:t>
      </w:r>
      <w:r w:rsidR="00637FB5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AD2908" w:rsidRPr="00E83E14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 xml:space="preserve">2025. </w:t>
      </w:r>
    </w:p>
    <w:bookmarkEnd w:id="0"/>
    <w:p w:rsidR="00DE0E30" w:rsidRPr="00E83E14" w:rsidRDefault="00DE0E30" w:rsidP="005E342F">
      <w:pPr>
        <w:spacing w:before="480" w:after="24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E83E1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Uvod </w:t>
      </w:r>
    </w:p>
    <w:p w:rsidR="002547EF" w:rsidRPr="00E83E14" w:rsidRDefault="006B7747" w:rsidP="005175B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Na sastanku</w:t>
      </w:r>
      <w:r w:rsidR="005234C2" w:rsidRPr="00E83E14">
        <w:rPr>
          <w:rFonts w:ascii="Times New Roman" w:hAnsi="Times New Roman" w:cs="Times New Roman"/>
          <w:sz w:val="24"/>
          <w:szCs w:val="24"/>
        </w:rPr>
        <w:t xml:space="preserve"> u </w:t>
      </w:r>
      <w:r w:rsidR="00C552D2" w:rsidRPr="00E83E14">
        <w:rPr>
          <w:rFonts w:ascii="Times New Roman" w:hAnsi="Times New Roman" w:cs="Times New Roman"/>
          <w:sz w:val="24"/>
          <w:szCs w:val="24"/>
        </w:rPr>
        <w:t>prosincu</w:t>
      </w:r>
      <w:r w:rsidR="00561F82" w:rsidRPr="00E83E14">
        <w:rPr>
          <w:rFonts w:ascii="Times New Roman" w:hAnsi="Times New Roman" w:cs="Times New Roman"/>
          <w:sz w:val="24"/>
          <w:szCs w:val="24"/>
        </w:rPr>
        <w:t>,</w:t>
      </w:r>
      <w:r w:rsidRPr="00E83E14">
        <w:rPr>
          <w:rFonts w:ascii="Times New Roman" w:hAnsi="Times New Roman" w:cs="Times New Roman"/>
          <w:sz w:val="24"/>
          <w:szCs w:val="24"/>
        </w:rPr>
        <w:t xml:space="preserve"> Europsko</w:t>
      </w:r>
      <w:r w:rsidR="002B3951" w:rsidRPr="00E83E14">
        <w:rPr>
          <w:rFonts w:ascii="Times New Roman" w:hAnsi="Times New Roman" w:cs="Times New Roman"/>
          <w:sz w:val="24"/>
          <w:szCs w:val="24"/>
        </w:rPr>
        <w:t xml:space="preserve"> vijeće (u daljnjem tekstu: EV)</w:t>
      </w:r>
      <w:r w:rsidR="005234C2" w:rsidRPr="00E83E14">
        <w:rPr>
          <w:rFonts w:ascii="Times New Roman" w:hAnsi="Times New Roman" w:cs="Times New Roman"/>
          <w:sz w:val="24"/>
          <w:szCs w:val="24"/>
        </w:rPr>
        <w:t xml:space="preserve"> raspravljalo je o Ukrajini, </w:t>
      </w:r>
      <w:r w:rsidR="00296785">
        <w:rPr>
          <w:rFonts w:ascii="Times New Roman" w:hAnsi="Times New Roman" w:cs="Times New Roman"/>
          <w:sz w:val="24"/>
          <w:szCs w:val="24"/>
        </w:rPr>
        <w:t xml:space="preserve">sljedećem </w:t>
      </w:r>
      <w:r w:rsidR="00C552D2" w:rsidRPr="00E83E14">
        <w:rPr>
          <w:rFonts w:ascii="Times New Roman" w:hAnsi="Times New Roman" w:cs="Times New Roman"/>
          <w:sz w:val="24"/>
          <w:szCs w:val="24"/>
        </w:rPr>
        <w:t>Višegodišnjem financijskom okviru</w:t>
      </w:r>
      <w:r w:rsidR="005B0067">
        <w:rPr>
          <w:rFonts w:ascii="Times New Roman" w:hAnsi="Times New Roman" w:cs="Times New Roman"/>
          <w:sz w:val="24"/>
          <w:szCs w:val="24"/>
        </w:rPr>
        <w:t xml:space="preserve"> EU-a</w:t>
      </w:r>
      <w:r w:rsidR="005234C2" w:rsidRPr="00E83E14">
        <w:rPr>
          <w:rFonts w:ascii="Times New Roman" w:hAnsi="Times New Roman" w:cs="Times New Roman"/>
          <w:sz w:val="24"/>
          <w:szCs w:val="24"/>
        </w:rPr>
        <w:t xml:space="preserve">, </w:t>
      </w:r>
      <w:r w:rsidR="00A65D92" w:rsidRPr="00E83E14">
        <w:rPr>
          <w:rFonts w:ascii="Times New Roman" w:hAnsi="Times New Roman" w:cs="Times New Roman"/>
          <w:sz w:val="24"/>
          <w:szCs w:val="24"/>
        </w:rPr>
        <w:t>proširenju EU-a i reformama</w:t>
      </w:r>
      <w:r w:rsidR="00C54004" w:rsidRPr="00E83E14">
        <w:rPr>
          <w:rFonts w:ascii="Times New Roman" w:hAnsi="Times New Roman" w:cs="Times New Roman"/>
          <w:sz w:val="24"/>
          <w:szCs w:val="24"/>
        </w:rPr>
        <w:t>,</w:t>
      </w:r>
      <w:r w:rsidR="00A65D92" w:rsidRPr="00E83E14">
        <w:rPr>
          <w:rFonts w:ascii="Times New Roman" w:hAnsi="Times New Roman" w:cs="Times New Roman"/>
          <w:sz w:val="24"/>
          <w:szCs w:val="24"/>
        </w:rPr>
        <w:t xml:space="preserve">  </w:t>
      </w:r>
      <w:r w:rsidR="00B0182A" w:rsidRPr="00E83E14">
        <w:rPr>
          <w:rFonts w:ascii="Times New Roman" w:hAnsi="Times New Roman" w:cs="Times New Roman"/>
          <w:sz w:val="24"/>
          <w:szCs w:val="24"/>
        </w:rPr>
        <w:t>geoekonomiji i konkurentnosti</w:t>
      </w:r>
      <w:r w:rsidR="00C54004" w:rsidRPr="00E83E14">
        <w:rPr>
          <w:rFonts w:ascii="Times New Roman" w:hAnsi="Times New Roman" w:cs="Times New Roman"/>
          <w:sz w:val="24"/>
          <w:szCs w:val="24"/>
        </w:rPr>
        <w:t xml:space="preserve"> te kratko o Bliskom istoku</w:t>
      </w:r>
      <w:r w:rsidR="00B0182A" w:rsidRPr="00E83E14">
        <w:rPr>
          <w:rFonts w:ascii="Times New Roman" w:hAnsi="Times New Roman" w:cs="Times New Roman"/>
          <w:sz w:val="24"/>
          <w:szCs w:val="24"/>
        </w:rPr>
        <w:t xml:space="preserve">. </w:t>
      </w:r>
      <w:r w:rsidR="00273B3E">
        <w:rPr>
          <w:rFonts w:ascii="Times New Roman" w:hAnsi="Times New Roman" w:cs="Times New Roman"/>
          <w:sz w:val="24"/>
          <w:szCs w:val="24"/>
        </w:rPr>
        <w:t>EV</w:t>
      </w:r>
      <w:r w:rsidR="00A65D92" w:rsidRPr="00E83E14">
        <w:rPr>
          <w:rFonts w:ascii="Times New Roman" w:hAnsi="Times New Roman" w:cs="Times New Roman"/>
          <w:sz w:val="24"/>
          <w:szCs w:val="24"/>
        </w:rPr>
        <w:t xml:space="preserve"> je </w:t>
      </w:r>
      <w:r w:rsidR="00C54004" w:rsidRPr="00E83E14">
        <w:rPr>
          <w:rFonts w:ascii="Times New Roman" w:hAnsi="Times New Roman" w:cs="Times New Roman"/>
          <w:sz w:val="24"/>
          <w:szCs w:val="24"/>
        </w:rPr>
        <w:t xml:space="preserve">bez rasprave usvojilo zaključke </w:t>
      </w:r>
      <w:r w:rsidR="00A65D92" w:rsidRPr="00E83E14">
        <w:rPr>
          <w:rFonts w:ascii="Times New Roman" w:hAnsi="Times New Roman" w:cs="Times New Roman"/>
          <w:sz w:val="24"/>
          <w:szCs w:val="24"/>
        </w:rPr>
        <w:t>o</w:t>
      </w:r>
      <w:r w:rsidR="00B0182A" w:rsidRPr="00E83E14">
        <w:rPr>
          <w:rFonts w:ascii="Times New Roman" w:hAnsi="Times New Roman" w:cs="Times New Roman"/>
          <w:sz w:val="24"/>
          <w:szCs w:val="24"/>
        </w:rPr>
        <w:t xml:space="preserve"> europskoj obrani i sigurnosti</w:t>
      </w:r>
      <w:r w:rsidR="005D0A37" w:rsidRPr="00E83E14">
        <w:rPr>
          <w:rFonts w:ascii="Times New Roman" w:hAnsi="Times New Roman" w:cs="Times New Roman"/>
          <w:sz w:val="24"/>
          <w:szCs w:val="24"/>
        </w:rPr>
        <w:t xml:space="preserve">, </w:t>
      </w:r>
      <w:r w:rsidR="00C552D2" w:rsidRPr="00E83E14">
        <w:rPr>
          <w:rFonts w:ascii="Times New Roman" w:hAnsi="Times New Roman" w:cs="Times New Roman"/>
          <w:sz w:val="24"/>
          <w:szCs w:val="24"/>
        </w:rPr>
        <w:t>migracijama</w:t>
      </w:r>
      <w:r w:rsidR="00296785">
        <w:rPr>
          <w:rFonts w:ascii="Times New Roman" w:hAnsi="Times New Roman" w:cs="Times New Roman"/>
          <w:sz w:val="24"/>
          <w:szCs w:val="24"/>
        </w:rPr>
        <w:t xml:space="preserve">, Paktu za Mediteran, </w:t>
      </w:r>
      <w:r w:rsidR="005D0A37" w:rsidRPr="00E83E14">
        <w:rPr>
          <w:rFonts w:ascii="Times New Roman" w:hAnsi="Times New Roman" w:cs="Times New Roman"/>
          <w:sz w:val="24"/>
          <w:szCs w:val="24"/>
        </w:rPr>
        <w:t>borbi protiv antisemitizma, rasizma i ksenofobije, borbi protiv dezinformacija i stranim manipulacijama informacijama i uplitanju</w:t>
      </w:r>
      <w:r w:rsidR="00C552D2" w:rsidRPr="00E83E14">
        <w:rPr>
          <w:rFonts w:ascii="Times New Roman" w:hAnsi="Times New Roman" w:cs="Times New Roman"/>
          <w:sz w:val="24"/>
          <w:szCs w:val="24"/>
        </w:rPr>
        <w:t>.</w:t>
      </w:r>
      <w:r w:rsidR="0046564E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5B0067">
        <w:rPr>
          <w:rFonts w:ascii="Times New Roman" w:hAnsi="Times New Roman" w:cs="Times New Roman"/>
          <w:sz w:val="24"/>
          <w:szCs w:val="24"/>
        </w:rPr>
        <w:t>Usvojeni su zaključci EV-a te u formatu EU 25</w:t>
      </w:r>
      <w:r w:rsidR="0046564E" w:rsidRPr="00E83E14">
        <w:rPr>
          <w:rFonts w:ascii="Times New Roman" w:hAnsi="Times New Roman" w:cs="Times New Roman"/>
          <w:sz w:val="24"/>
          <w:szCs w:val="24"/>
        </w:rPr>
        <w:t xml:space="preserve"> Izjav</w:t>
      </w:r>
      <w:r w:rsidR="005B0067">
        <w:rPr>
          <w:rFonts w:ascii="Times New Roman" w:hAnsi="Times New Roman" w:cs="Times New Roman"/>
          <w:sz w:val="24"/>
          <w:szCs w:val="24"/>
        </w:rPr>
        <w:t>a</w:t>
      </w:r>
      <w:r w:rsidR="0046564E" w:rsidRPr="00E83E14">
        <w:rPr>
          <w:rFonts w:ascii="Times New Roman" w:hAnsi="Times New Roman" w:cs="Times New Roman"/>
          <w:sz w:val="24"/>
          <w:szCs w:val="24"/>
        </w:rPr>
        <w:t xml:space="preserve"> o Ukrajini.</w:t>
      </w:r>
    </w:p>
    <w:p w:rsidR="00E909DE" w:rsidRPr="00E83E14" w:rsidRDefault="00C552D2" w:rsidP="005175B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Dan</w:t>
      </w:r>
      <w:r w:rsidR="004070A9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2547EF" w:rsidRPr="00E83E14">
        <w:rPr>
          <w:rFonts w:ascii="Times New Roman" w:hAnsi="Times New Roman" w:cs="Times New Roman"/>
          <w:sz w:val="24"/>
          <w:szCs w:val="24"/>
        </w:rPr>
        <w:t xml:space="preserve">uoči sastanka </w:t>
      </w:r>
      <w:r w:rsidR="00D22F1A" w:rsidRPr="00E83E14">
        <w:rPr>
          <w:rFonts w:ascii="Times New Roman" w:hAnsi="Times New Roman" w:cs="Times New Roman"/>
          <w:sz w:val="24"/>
          <w:szCs w:val="24"/>
        </w:rPr>
        <w:t xml:space="preserve">EV-a, </w:t>
      </w:r>
      <w:r w:rsidRPr="00E83E14">
        <w:rPr>
          <w:rFonts w:ascii="Times New Roman" w:hAnsi="Times New Roman" w:cs="Times New Roman"/>
          <w:sz w:val="24"/>
          <w:szCs w:val="24"/>
        </w:rPr>
        <w:t>17. prosinca</w:t>
      </w:r>
      <w:r w:rsidR="00561F82" w:rsidRPr="00E83E14">
        <w:rPr>
          <w:rFonts w:ascii="Times New Roman" w:hAnsi="Times New Roman" w:cs="Times New Roman"/>
          <w:sz w:val="24"/>
          <w:szCs w:val="24"/>
        </w:rPr>
        <w:t xml:space="preserve"> 2025.</w:t>
      </w:r>
      <w:r w:rsidR="00D22F1A" w:rsidRPr="00E83E14">
        <w:rPr>
          <w:rFonts w:ascii="Times New Roman" w:hAnsi="Times New Roman" w:cs="Times New Roman"/>
          <w:sz w:val="24"/>
          <w:szCs w:val="24"/>
        </w:rPr>
        <w:t xml:space="preserve">, </w:t>
      </w:r>
      <w:r w:rsidR="004B2FBC" w:rsidRPr="00E83E14">
        <w:rPr>
          <w:rFonts w:ascii="Times New Roman" w:hAnsi="Times New Roman" w:cs="Times New Roman"/>
          <w:sz w:val="24"/>
          <w:szCs w:val="24"/>
        </w:rPr>
        <w:t xml:space="preserve">održan je </w:t>
      </w:r>
      <w:r w:rsidR="002E2F84" w:rsidRPr="00E83E14">
        <w:rPr>
          <w:rFonts w:ascii="Times New Roman" w:hAnsi="Times New Roman" w:cs="Times New Roman"/>
          <w:sz w:val="24"/>
          <w:szCs w:val="24"/>
        </w:rPr>
        <w:t>redovni</w:t>
      </w:r>
      <w:r w:rsidR="004070A9" w:rsidRPr="00E83E14">
        <w:rPr>
          <w:rFonts w:ascii="Times New Roman" w:hAnsi="Times New Roman" w:cs="Times New Roman"/>
          <w:sz w:val="24"/>
          <w:szCs w:val="24"/>
        </w:rPr>
        <w:t xml:space="preserve"> sastanak na vrhu Europske unije (u daljnjem tekstu: EU) i </w:t>
      </w:r>
      <w:r w:rsidRPr="00E83E14">
        <w:rPr>
          <w:rFonts w:ascii="Times New Roman" w:hAnsi="Times New Roman" w:cs="Times New Roman"/>
          <w:sz w:val="24"/>
          <w:szCs w:val="24"/>
        </w:rPr>
        <w:t>zapadnog Balkana</w:t>
      </w:r>
      <w:r w:rsidR="004070A9" w:rsidRPr="00E83E14">
        <w:rPr>
          <w:rFonts w:ascii="Times New Roman" w:hAnsi="Times New Roman" w:cs="Times New Roman"/>
          <w:sz w:val="24"/>
          <w:szCs w:val="24"/>
        </w:rPr>
        <w:t>.</w:t>
      </w:r>
      <w:r w:rsidR="004070A9" w:rsidRPr="00E83E14">
        <w:t xml:space="preserve"> </w:t>
      </w:r>
    </w:p>
    <w:p w:rsidR="006C35E6" w:rsidRPr="00E83E14" w:rsidRDefault="004B2FBC" w:rsidP="005175B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Sastanak </w:t>
      </w:r>
      <w:r w:rsidR="00327386" w:rsidRPr="00E83E14">
        <w:rPr>
          <w:rFonts w:ascii="Times New Roman" w:hAnsi="Times New Roman" w:cs="Times New Roman"/>
          <w:sz w:val="24"/>
          <w:szCs w:val="24"/>
        </w:rPr>
        <w:t>EV-a</w:t>
      </w:r>
      <w:r w:rsidRPr="00E83E14">
        <w:rPr>
          <w:rFonts w:ascii="Times New Roman" w:hAnsi="Times New Roman" w:cs="Times New Roman"/>
          <w:sz w:val="24"/>
          <w:szCs w:val="24"/>
        </w:rPr>
        <w:t xml:space="preserve"> započeo je uobičajen</w:t>
      </w:r>
      <w:r w:rsidR="002E0759" w:rsidRPr="00E83E14">
        <w:rPr>
          <w:rFonts w:ascii="Times New Roman" w:hAnsi="Times New Roman" w:cs="Times New Roman"/>
          <w:sz w:val="24"/>
          <w:szCs w:val="24"/>
        </w:rPr>
        <w:t>o</w:t>
      </w:r>
      <w:r w:rsidRPr="00E83E14">
        <w:rPr>
          <w:rFonts w:ascii="Times New Roman" w:hAnsi="Times New Roman" w:cs="Times New Roman"/>
          <w:sz w:val="24"/>
          <w:szCs w:val="24"/>
        </w:rPr>
        <w:t xml:space="preserve">m </w:t>
      </w:r>
      <w:r w:rsidR="002E0759" w:rsidRPr="00E83E14">
        <w:rPr>
          <w:rFonts w:ascii="Times New Roman" w:hAnsi="Times New Roman" w:cs="Times New Roman"/>
          <w:b/>
          <w:sz w:val="24"/>
          <w:szCs w:val="24"/>
        </w:rPr>
        <w:t xml:space="preserve">razmjenom mišljenja s </w:t>
      </w:r>
      <w:r w:rsidRPr="00E83E14">
        <w:rPr>
          <w:rFonts w:ascii="Times New Roman" w:hAnsi="Times New Roman" w:cs="Times New Roman"/>
          <w:b/>
          <w:sz w:val="24"/>
          <w:szCs w:val="24"/>
        </w:rPr>
        <w:t>predsjednic</w:t>
      </w:r>
      <w:r w:rsidR="002E0759" w:rsidRPr="00E83E14">
        <w:rPr>
          <w:rFonts w:ascii="Times New Roman" w:hAnsi="Times New Roman" w:cs="Times New Roman"/>
          <w:b/>
          <w:sz w:val="24"/>
          <w:szCs w:val="24"/>
        </w:rPr>
        <w:t xml:space="preserve">om </w:t>
      </w:r>
      <w:r w:rsidRPr="00E83E14">
        <w:rPr>
          <w:rFonts w:ascii="Times New Roman" w:hAnsi="Times New Roman" w:cs="Times New Roman"/>
          <w:b/>
          <w:sz w:val="24"/>
          <w:szCs w:val="24"/>
        </w:rPr>
        <w:t>Europskoga parlamenta Robert</w:t>
      </w:r>
      <w:r w:rsidR="002E0759" w:rsidRPr="00E83E14">
        <w:rPr>
          <w:rFonts w:ascii="Times New Roman" w:hAnsi="Times New Roman" w:cs="Times New Roman"/>
          <w:b/>
          <w:sz w:val="24"/>
          <w:szCs w:val="24"/>
        </w:rPr>
        <w:t>om</w:t>
      </w:r>
      <w:r w:rsidRPr="00E83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3E14">
        <w:rPr>
          <w:rFonts w:ascii="Times New Roman" w:hAnsi="Times New Roman" w:cs="Times New Roman"/>
          <w:b/>
          <w:sz w:val="24"/>
          <w:szCs w:val="24"/>
        </w:rPr>
        <w:t>Metsol</w:t>
      </w:r>
      <w:r w:rsidR="002E0759" w:rsidRPr="00E83E14">
        <w:rPr>
          <w:rFonts w:ascii="Times New Roman" w:hAnsi="Times New Roman" w:cs="Times New Roman"/>
          <w:b/>
          <w:sz w:val="24"/>
          <w:szCs w:val="24"/>
        </w:rPr>
        <w:t>om</w:t>
      </w:r>
      <w:proofErr w:type="spellEnd"/>
      <w:r w:rsidR="00A17920" w:rsidRPr="00E83E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951" w:rsidRPr="00E83E14" w:rsidRDefault="002B3951" w:rsidP="005E342F">
      <w:pPr>
        <w:spacing w:before="480" w:after="24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E83E1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Ukrajina</w:t>
      </w:r>
    </w:p>
    <w:p w:rsidR="002E0759" w:rsidRPr="00E83E14" w:rsidRDefault="000A0CFD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Č</w:t>
      </w:r>
      <w:r w:rsidR="002E0759" w:rsidRPr="00E83E14">
        <w:rPr>
          <w:rFonts w:ascii="Times New Roman" w:hAnsi="Times New Roman" w:cs="Times New Roman"/>
          <w:sz w:val="24"/>
          <w:szCs w:val="24"/>
        </w:rPr>
        <w:t xml:space="preserve">elnicima i </w:t>
      </w:r>
      <w:proofErr w:type="spellStart"/>
      <w:r w:rsidR="002E0759" w:rsidRPr="00E83E14">
        <w:rPr>
          <w:rFonts w:ascii="Times New Roman" w:hAnsi="Times New Roman" w:cs="Times New Roman"/>
          <w:sz w:val="24"/>
          <w:szCs w:val="24"/>
        </w:rPr>
        <w:t>čelnicama</w:t>
      </w:r>
      <w:proofErr w:type="spellEnd"/>
      <w:r w:rsidR="0003356B" w:rsidRPr="00E83E14">
        <w:rPr>
          <w:rFonts w:ascii="Times New Roman" w:hAnsi="Times New Roman" w:cs="Times New Roman"/>
          <w:sz w:val="24"/>
          <w:szCs w:val="24"/>
        </w:rPr>
        <w:t xml:space="preserve"> država članica EU-a</w:t>
      </w:r>
      <w:r w:rsidR="002E0759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800489" w:rsidRPr="00E83E14">
        <w:rPr>
          <w:rFonts w:ascii="Times New Roman" w:hAnsi="Times New Roman" w:cs="Times New Roman"/>
          <w:sz w:val="24"/>
          <w:szCs w:val="24"/>
        </w:rPr>
        <w:t xml:space="preserve">se nakon toga osobno </w:t>
      </w:r>
      <w:r w:rsidR="002E0759" w:rsidRPr="00E83E14">
        <w:rPr>
          <w:rFonts w:ascii="Times New Roman" w:hAnsi="Times New Roman" w:cs="Times New Roman"/>
          <w:b/>
          <w:sz w:val="24"/>
          <w:szCs w:val="24"/>
        </w:rPr>
        <w:t>obratio predsjedn</w:t>
      </w:r>
      <w:r w:rsidR="009A4A37" w:rsidRPr="00E83E14">
        <w:rPr>
          <w:rFonts w:ascii="Times New Roman" w:hAnsi="Times New Roman" w:cs="Times New Roman"/>
          <w:b/>
          <w:sz w:val="24"/>
          <w:szCs w:val="24"/>
        </w:rPr>
        <w:t>ik Ukrajine</w:t>
      </w:r>
      <w:r w:rsidR="009A4A37" w:rsidRPr="00E8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F0" w:rsidRPr="00E83E14">
        <w:rPr>
          <w:rFonts w:ascii="Times New Roman" w:hAnsi="Times New Roman" w:cs="Times New Roman"/>
          <w:b/>
          <w:sz w:val="24"/>
          <w:szCs w:val="24"/>
        </w:rPr>
        <w:t>Volodi</w:t>
      </w:r>
      <w:r w:rsidR="009A4A37" w:rsidRPr="00E83E14">
        <w:rPr>
          <w:rFonts w:ascii="Times New Roman" w:hAnsi="Times New Roman" w:cs="Times New Roman"/>
          <w:b/>
          <w:sz w:val="24"/>
          <w:szCs w:val="24"/>
        </w:rPr>
        <w:t>mir</w:t>
      </w:r>
      <w:proofErr w:type="spellEnd"/>
      <w:r w:rsidR="009A4A37" w:rsidRPr="00E83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4A37" w:rsidRPr="00E83E14">
        <w:rPr>
          <w:rFonts w:ascii="Times New Roman" w:hAnsi="Times New Roman" w:cs="Times New Roman"/>
          <w:b/>
          <w:sz w:val="24"/>
          <w:szCs w:val="24"/>
        </w:rPr>
        <w:t>Zelenski</w:t>
      </w:r>
      <w:proofErr w:type="spellEnd"/>
      <w:r w:rsidR="00FB566D">
        <w:rPr>
          <w:rFonts w:ascii="Times New Roman" w:hAnsi="Times New Roman" w:cs="Times New Roman"/>
          <w:sz w:val="24"/>
          <w:szCs w:val="24"/>
        </w:rPr>
        <w:t>, govoreći o procesu mirovnih pregovora, želji Ukrajine da se postigne pravedan mir te o financijskoj pomoći Ukrajini u iduće dvije godine.</w:t>
      </w:r>
    </w:p>
    <w:p w:rsidR="00D41C93" w:rsidRPr="00E83E14" w:rsidRDefault="002E0759" w:rsidP="00D41C9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b/>
          <w:sz w:val="24"/>
          <w:szCs w:val="24"/>
        </w:rPr>
        <w:t>Rasprava</w:t>
      </w:r>
      <w:r w:rsidR="00F90319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0C6C78" w:rsidRPr="00E83E14">
        <w:rPr>
          <w:rFonts w:ascii="Times New Roman" w:hAnsi="Times New Roman" w:cs="Times New Roman"/>
          <w:sz w:val="24"/>
          <w:szCs w:val="24"/>
        </w:rPr>
        <w:t>koja</w:t>
      </w:r>
      <w:r w:rsidRPr="00E83E14">
        <w:rPr>
          <w:rFonts w:ascii="Times New Roman" w:hAnsi="Times New Roman" w:cs="Times New Roman"/>
          <w:sz w:val="24"/>
          <w:szCs w:val="24"/>
        </w:rPr>
        <w:t xml:space="preserve"> je uslijedila </w:t>
      </w:r>
      <w:r w:rsidR="0023787A" w:rsidRPr="00E83E14">
        <w:rPr>
          <w:rFonts w:ascii="Times New Roman" w:hAnsi="Times New Roman" w:cs="Times New Roman"/>
          <w:sz w:val="24"/>
          <w:szCs w:val="24"/>
        </w:rPr>
        <w:t xml:space="preserve">u formatu EU27 </w:t>
      </w:r>
      <w:r w:rsidRPr="00E83E14">
        <w:rPr>
          <w:rFonts w:ascii="Times New Roman" w:hAnsi="Times New Roman" w:cs="Times New Roman"/>
          <w:sz w:val="24"/>
          <w:szCs w:val="24"/>
        </w:rPr>
        <w:t>bila je posvećena</w:t>
      </w:r>
      <w:r w:rsidR="00766167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160530" w:rsidRPr="00E83E14">
        <w:rPr>
          <w:rFonts w:ascii="Times New Roman" w:hAnsi="Times New Roman" w:cs="Times New Roman"/>
          <w:sz w:val="24"/>
          <w:szCs w:val="24"/>
        </w:rPr>
        <w:t xml:space="preserve">razvoju događaja u Ukrajini te pitanjima koja zahtijevaju žurno djelovanje EU-a, </w:t>
      </w:r>
      <w:r w:rsidR="00766167" w:rsidRPr="00E83E14">
        <w:rPr>
          <w:rFonts w:ascii="Times New Roman" w:hAnsi="Times New Roman" w:cs="Times New Roman"/>
          <w:sz w:val="24"/>
          <w:szCs w:val="24"/>
        </w:rPr>
        <w:t>primarno mirovnim naporima te financiranju</w:t>
      </w:r>
      <w:r w:rsidR="00CF6796" w:rsidRPr="00E83E14">
        <w:rPr>
          <w:rFonts w:ascii="Times New Roman" w:hAnsi="Times New Roman" w:cs="Times New Roman"/>
          <w:sz w:val="24"/>
          <w:szCs w:val="24"/>
        </w:rPr>
        <w:t xml:space="preserve"> Ukrajine u sljedećem periodu.</w:t>
      </w:r>
      <w:r w:rsidR="00766167" w:rsidRPr="00E83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C93" w:rsidRPr="00E83E14" w:rsidRDefault="00D41C93" w:rsidP="00D41C9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U tijeku su diplomatski napori za </w:t>
      </w:r>
      <w:r w:rsidRPr="00E83E14">
        <w:rPr>
          <w:rFonts w:ascii="Times New Roman" w:hAnsi="Times New Roman" w:cs="Times New Roman"/>
          <w:b/>
          <w:sz w:val="24"/>
          <w:szCs w:val="24"/>
        </w:rPr>
        <w:t>postizanje pravednog i trajnog mira u Ukrajini</w:t>
      </w:r>
      <w:r w:rsidRPr="00E83E14">
        <w:rPr>
          <w:rFonts w:ascii="Times New Roman" w:hAnsi="Times New Roman" w:cs="Times New Roman"/>
          <w:sz w:val="24"/>
          <w:szCs w:val="24"/>
        </w:rPr>
        <w:t xml:space="preserve">, te su </w:t>
      </w:r>
      <w:proofErr w:type="spellStart"/>
      <w:r w:rsidRPr="00E83E14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i čelnici raspravili kako nastaviti braniti interese EU-a u tom procesu, ojačati pregovarački položaj Ukrajine te </w:t>
      </w:r>
      <w:r w:rsidR="00ED650C" w:rsidRPr="00E83E14">
        <w:rPr>
          <w:rFonts w:ascii="Times New Roman" w:hAnsi="Times New Roman" w:cs="Times New Roman"/>
          <w:sz w:val="24"/>
          <w:szCs w:val="24"/>
        </w:rPr>
        <w:t>pojačati</w:t>
      </w:r>
      <w:r w:rsidRPr="00E83E14">
        <w:rPr>
          <w:rFonts w:ascii="Times New Roman" w:hAnsi="Times New Roman" w:cs="Times New Roman"/>
          <w:sz w:val="24"/>
          <w:szCs w:val="24"/>
        </w:rPr>
        <w:t xml:space="preserve"> pritisak na Rusiju. </w:t>
      </w:r>
    </w:p>
    <w:p w:rsidR="006559B1" w:rsidRPr="00E83E14" w:rsidRDefault="006559B1" w:rsidP="006559B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E14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i čelnici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 pozdravili </w:t>
      </w:r>
      <w:r w:rsidR="00800489" w:rsidRPr="00E83E14">
        <w:rPr>
          <w:rFonts w:ascii="Times New Roman" w:hAnsi="Times New Roman" w:cs="Times New Roman"/>
          <w:sz w:val="24"/>
          <w:szCs w:val="24"/>
        </w:rPr>
        <w:t xml:space="preserve">su 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nedavni napredak u diplomatskim naporima za okončanje ruskog rata te pozvali Rusiju da pristane na trenutni prekid vatre i </w:t>
      </w:r>
      <w:r w:rsidR="00041A93">
        <w:rPr>
          <w:rFonts w:ascii="Times New Roman" w:hAnsi="Times New Roman" w:cs="Times New Roman"/>
          <w:sz w:val="24"/>
          <w:szCs w:val="24"/>
        </w:rPr>
        <w:t xml:space="preserve">dodatno </w:t>
      </w:r>
      <w:r w:rsidRPr="00E83E14">
        <w:rPr>
          <w:rFonts w:ascii="Times New Roman" w:hAnsi="Times New Roman" w:cs="Times New Roman"/>
          <w:sz w:val="24"/>
          <w:szCs w:val="24"/>
        </w:rPr>
        <w:t xml:space="preserve">se </w:t>
      </w:r>
      <w:r w:rsidR="00041A93">
        <w:rPr>
          <w:rFonts w:ascii="Times New Roman" w:hAnsi="Times New Roman" w:cs="Times New Roman"/>
          <w:sz w:val="24"/>
          <w:szCs w:val="24"/>
        </w:rPr>
        <w:t xml:space="preserve">angažira </w:t>
      </w:r>
      <w:r w:rsidRPr="00E83E14">
        <w:rPr>
          <w:rFonts w:ascii="Times New Roman" w:hAnsi="Times New Roman" w:cs="Times New Roman"/>
          <w:sz w:val="24"/>
          <w:szCs w:val="24"/>
        </w:rPr>
        <w:t>u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 mirovn</w:t>
      </w:r>
      <w:r w:rsidR="00041A93">
        <w:rPr>
          <w:rFonts w:ascii="Times New Roman" w:hAnsi="Times New Roman" w:cs="Times New Roman"/>
          <w:sz w:val="24"/>
          <w:szCs w:val="24"/>
        </w:rPr>
        <w:t>im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 pregovor</w:t>
      </w:r>
      <w:r w:rsidR="00041A93">
        <w:rPr>
          <w:rFonts w:ascii="Times New Roman" w:hAnsi="Times New Roman" w:cs="Times New Roman"/>
          <w:sz w:val="24"/>
          <w:szCs w:val="24"/>
        </w:rPr>
        <w:t>ima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. Također su naglasili da bi mirovni pregovori trebali biti vođeni načelima koja </w:t>
      </w:r>
      <w:r w:rsidRPr="00E83E14">
        <w:rPr>
          <w:rFonts w:ascii="Times New Roman" w:hAnsi="Times New Roman" w:cs="Times New Roman"/>
          <w:sz w:val="24"/>
          <w:szCs w:val="24"/>
        </w:rPr>
        <w:t xml:space="preserve">je EV utvrdio na </w:t>
      </w:r>
      <w:r w:rsidR="005B0067">
        <w:rPr>
          <w:rFonts w:ascii="Times New Roman" w:hAnsi="Times New Roman" w:cs="Times New Roman"/>
          <w:sz w:val="24"/>
          <w:szCs w:val="24"/>
        </w:rPr>
        <w:t xml:space="preserve">svom 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posebnom sastanku </w:t>
      </w:r>
      <w:r w:rsidRPr="00E83E14">
        <w:rPr>
          <w:rFonts w:ascii="Times New Roman" w:hAnsi="Times New Roman" w:cs="Times New Roman"/>
          <w:sz w:val="24"/>
          <w:szCs w:val="24"/>
        </w:rPr>
        <w:t>6. ožujka 2025.: pregovori o Ukrajini ne mogu se voditi bez Ukrajine; pregovori koji se odnose na europsku sigurnost ne mogu se voditi bez sudjelovanja Europe; bilo kakvo primirje ili prekid vatre mogući su samo u okviru procesa koji će dovesti do sveobuhvatnog mirovnog sporazuma; takav mirovni sporazum mora biti popraćen čvrstim i vjerodostojnim sigurnosnim jamstvima za Ukrajinu kojima se doprinosi suzbijanju buduće ruske agresije; u okviru mira moraju se poštovati neovisnost, suverenitet i teritorijalna cjelovitost Ukrajine.</w:t>
      </w:r>
    </w:p>
    <w:p w:rsidR="00ED650C" w:rsidRPr="00E83E14" w:rsidRDefault="006559B1" w:rsidP="00ED650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lastRenderedPageBreak/>
        <w:t>Na sastanku</w:t>
      </w:r>
      <w:r w:rsidR="008E6B17">
        <w:rPr>
          <w:rFonts w:ascii="Times New Roman" w:hAnsi="Times New Roman" w:cs="Times New Roman"/>
          <w:sz w:val="24"/>
          <w:szCs w:val="24"/>
        </w:rPr>
        <w:t xml:space="preserve"> u prosincu</w:t>
      </w:r>
      <w:r w:rsidRPr="00E8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E14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i čelnici zaključili </w:t>
      </w:r>
      <w:r w:rsidR="008E6B17">
        <w:rPr>
          <w:rFonts w:ascii="Times New Roman" w:hAnsi="Times New Roman" w:cs="Times New Roman"/>
          <w:sz w:val="24"/>
          <w:szCs w:val="24"/>
        </w:rPr>
        <w:t xml:space="preserve">su </w:t>
      </w:r>
      <w:r w:rsidRPr="00E83E14">
        <w:rPr>
          <w:rFonts w:ascii="Times New Roman" w:hAnsi="Times New Roman" w:cs="Times New Roman"/>
          <w:sz w:val="24"/>
          <w:szCs w:val="24"/>
        </w:rPr>
        <w:t xml:space="preserve">da će se </w:t>
      </w:r>
      <w:r w:rsidR="00ED650C" w:rsidRPr="00E83E14">
        <w:rPr>
          <w:rFonts w:ascii="Times New Roman" w:hAnsi="Times New Roman" w:cs="Times New Roman"/>
          <w:sz w:val="24"/>
          <w:szCs w:val="24"/>
        </w:rPr>
        <w:t>EU i dalje aktivno uključivati ​​u mirovne napore u Ukrajini i odlučivat</w:t>
      </w:r>
      <w:r w:rsidR="008E6B17">
        <w:rPr>
          <w:rFonts w:ascii="Times New Roman" w:hAnsi="Times New Roman" w:cs="Times New Roman"/>
          <w:sz w:val="24"/>
          <w:szCs w:val="24"/>
        </w:rPr>
        <w:t>i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 o pitanjima koja </w:t>
      </w:r>
      <w:r w:rsidRPr="00E83E14">
        <w:rPr>
          <w:rFonts w:ascii="Times New Roman" w:hAnsi="Times New Roman" w:cs="Times New Roman"/>
          <w:sz w:val="24"/>
          <w:szCs w:val="24"/>
        </w:rPr>
        <w:t>ulaze</w:t>
      </w:r>
      <w:r w:rsidR="00ED650C" w:rsidRPr="00E83E14">
        <w:rPr>
          <w:rFonts w:ascii="Times New Roman" w:hAnsi="Times New Roman" w:cs="Times New Roman"/>
          <w:sz w:val="24"/>
          <w:szCs w:val="24"/>
        </w:rPr>
        <w:t xml:space="preserve"> u njezinu nadležnost ili utječu na njezinu sigurnost. EU i države članice također su spremne doprinijeti sigurnosnim jamst</w:t>
      </w:r>
      <w:r w:rsidR="008E6B17">
        <w:rPr>
          <w:rFonts w:ascii="Times New Roman" w:hAnsi="Times New Roman" w:cs="Times New Roman"/>
          <w:sz w:val="24"/>
          <w:szCs w:val="24"/>
        </w:rPr>
        <w:t xml:space="preserve">vima za Ukrajinu, uključujući </w:t>
      </w:r>
      <w:r w:rsidR="00ED650C" w:rsidRPr="00E83E14">
        <w:rPr>
          <w:rFonts w:ascii="Times New Roman" w:hAnsi="Times New Roman" w:cs="Times New Roman"/>
          <w:sz w:val="24"/>
          <w:szCs w:val="24"/>
        </w:rPr>
        <w:t>putem koalicije voljnih i suradnje sa SAD-om.</w:t>
      </w:r>
    </w:p>
    <w:p w:rsidR="003C276C" w:rsidRPr="00E83E14" w:rsidRDefault="00766167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Vezano za </w:t>
      </w:r>
      <w:r w:rsidRPr="00E83E14">
        <w:rPr>
          <w:rFonts w:ascii="Times New Roman" w:hAnsi="Times New Roman" w:cs="Times New Roman"/>
          <w:b/>
          <w:sz w:val="24"/>
          <w:szCs w:val="24"/>
        </w:rPr>
        <w:t>financiranje Ukrajine</w:t>
      </w:r>
      <w:r w:rsidRPr="00E83E14">
        <w:rPr>
          <w:rFonts w:ascii="Times New Roman" w:hAnsi="Times New Roman" w:cs="Times New Roman"/>
          <w:sz w:val="24"/>
          <w:szCs w:val="24"/>
        </w:rPr>
        <w:t xml:space="preserve">, </w:t>
      </w:r>
      <w:r w:rsidR="00041A93">
        <w:rPr>
          <w:rFonts w:ascii="Times New Roman" w:hAnsi="Times New Roman" w:cs="Times New Roman"/>
          <w:sz w:val="24"/>
          <w:szCs w:val="24"/>
        </w:rPr>
        <w:t xml:space="preserve">podsjećamo kako je </w:t>
      </w:r>
      <w:r w:rsidRPr="00E83E14">
        <w:rPr>
          <w:rFonts w:ascii="Times New Roman" w:hAnsi="Times New Roman" w:cs="Times New Roman"/>
          <w:sz w:val="24"/>
          <w:szCs w:val="24"/>
        </w:rPr>
        <w:t xml:space="preserve">EV na svom sastanku u listopadu 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naglasilo da je od presudne važnosti osigurati da Ukrajina ostane otporna i da ima </w:t>
      </w:r>
      <w:r w:rsidR="00B73C6A" w:rsidRPr="00E83E14">
        <w:rPr>
          <w:rFonts w:ascii="Times New Roman" w:hAnsi="Times New Roman" w:cs="Times New Roman"/>
          <w:sz w:val="24"/>
          <w:szCs w:val="24"/>
        </w:rPr>
        <w:t xml:space="preserve">na raspolaganju </w:t>
      </w:r>
      <w:r w:rsidR="003C276C" w:rsidRPr="00E83E14">
        <w:rPr>
          <w:rFonts w:ascii="Times New Roman" w:hAnsi="Times New Roman" w:cs="Times New Roman"/>
          <w:sz w:val="24"/>
          <w:szCs w:val="24"/>
        </w:rPr>
        <w:t>sredstva</w:t>
      </w:r>
      <w:r w:rsidR="00041A93">
        <w:rPr>
          <w:rFonts w:ascii="Times New Roman" w:hAnsi="Times New Roman" w:cs="Times New Roman"/>
          <w:sz w:val="24"/>
          <w:szCs w:val="24"/>
        </w:rPr>
        <w:t xml:space="preserve"> za financiranje države i za obranu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 kako bi mogla i dalje ostvarivati svoje neotuđivo pravo na samoobranu i suzbijati rusku agresiju. EV je</w:t>
      </w:r>
      <w:r w:rsidR="00944897">
        <w:rPr>
          <w:rFonts w:ascii="Times New Roman" w:hAnsi="Times New Roman" w:cs="Times New Roman"/>
          <w:sz w:val="24"/>
          <w:szCs w:val="24"/>
        </w:rPr>
        <w:t xml:space="preserve"> tada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 također izrazilo predanost rješavanju pitanja žurnih financijskih potreba Ukrajine u razdoblju 2026.-2027., među ostalim u vezi s njezinim vojnim i obrambenim naporima. </w:t>
      </w:r>
      <w:proofErr w:type="spellStart"/>
      <w:r w:rsidR="003C276C" w:rsidRPr="00E83E14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="003C276C" w:rsidRPr="00E83E14">
        <w:rPr>
          <w:rFonts w:ascii="Times New Roman" w:hAnsi="Times New Roman" w:cs="Times New Roman"/>
          <w:sz w:val="24"/>
          <w:szCs w:val="24"/>
        </w:rPr>
        <w:t xml:space="preserve"> i čelnici pozvali su </w:t>
      </w:r>
      <w:r w:rsidR="00944897">
        <w:rPr>
          <w:rFonts w:ascii="Times New Roman" w:hAnsi="Times New Roman" w:cs="Times New Roman"/>
          <w:sz w:val="24"/>
          <w:szCs w:val="24"/>
        </w:rPr>
        <w:t xml:space="preserve">stoga 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Europsku komisiju (u daljnjem tekstu: EK) da što prije predstavi opcije za financijsku potporu na temelju procjene potreba Ukrajine za financiranjem te </w:t>
      </w:r>
      <w:r w:rsidR="005E26CA">
        <w:rPr>
          <w:rFonts w:ascii="Times New Roman" w:hAnsi="Times New Roman" w:cs="Times New Roman"/>
          <w:sz w:val="24"/>
          <w:szCs w:val="24"/>
        </w:rPr>
        <w:t>pozvali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5E26CA">
        <w:rPr>
          <w:rFonts w:ascii="Times New Roman" w:hAnsi="Times New Roman" w:cs="Times New Roman"/>
          <w:sz w:val="24"/>
          <w:szCs w:val="24"/>
        </w:rPr>
        <w:t>EK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 i Vijeće </w:t>
      </w:r>
      <w:r w:rsidR="00320F9C">
        <w:rPr>
          <w:rFonts w:ascii="Times New Roman" w:hAnsi="Times New Roman" w:cs="Times New Roman"/>
          <w:sz w:val="24"/>
          <w:szCs w:val="24"/>
        </w:rPr>
        <w:t xml:space="preserve">EU-a 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da nastave s radom kako bi </w:t>
      </w:r>
      <w:r w:rsidR="005E26CA">
        <w:rPr>
          <w:rFonts w:ascii="Times New Roman" w:hAnsi="Times New Roman" w:cs="Times New Roman"/>
          <w:sz w:val="24"/>
          <w:szCs w:val="24"/>
        </w:rPr>
        <w:t>EV</w:t>
      </w:r>
      <w:r w:rsidR="00320F9C">
        <w:rPr>
          <w:rFonts w:ascii="Times New Roman" w:hAnsi="Times New Roman" w:cs="Times New Roman"/>
          <w:sz w:val="24"/>
          <w:szCs w:val="24"/>
        </w:rPr>
        <w:t xml:space="preserve"> tu temu ponovno razmotri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o na </w:t>
      </w:r>
      <w:r w:rsidR="005E26CA">
        <w:rPr>
          <w:rFonts w:ascii="Times New Roman" w:hAnsi="Times New Roman" w:cs="Times New Roman"/>
          <w:sz w:val="24"/>
          <w:szCs w:val="24"/>
        </w:rPr>
        <w:t xml:space="preserve">svom </w:t>
      </w:r>
      <w:r w:rsidR="003C276C" w:rsidRPr="00E83E14">
        <w:rPr>
          <w:rFonts w:ascii="Times New Roman" w:hAnsi="Times New Roman" w:cs="Times New Roman"/>
          <w:sz w:val="24"/>
          <w:szCs w:val="24"/>
        </w:rPr>
        <w:t>sastanku</w:t>
      </w:r>
      <w:r w:rsidR="005E26CA">
        <w:rPr>
          <w:rFonts w:ascii="Times New Roman" w:hAnsi="Times New Roman" w:cs="Times New Roman"/>
          <w:sz w:val="24"/>
          <w:szCs w:val="24"/>
        </w:rPr>
        <w:t xml:space="preserve"> u prosincu</w:t>
      </w:r>
      <w:r w:rsidR="003C276C" w:rsidRPr="00E83E14">
        <w:rPr>
          <w:rFonts w:ascii="Times New Roman" w:hAnsi="Times New Roman" w:cs="Times New Roman"/>
          <w:sz w:val="24"/>
          <w:szCs w:val="24"/>
        </w:rPr>
        <w:t xml:space="preserve">. S navedenim se složilo 26 </w:t>
      </w:r>
      <w:proofErr w:type="spellStart"/>
      <w:r w:rsidR="003C276C" w:rsidRPr="00E83E14">
        <w:rPr>
          <w:rFonts w:ascii="Times New Roman" w:hAnsi="Times New Roman" w:cs="Times New Roman"/>
          <w:sz w:val="24"/>
          <w:szCs w:val="24"/>
        </w:rPr>
        <w:t>čelnica</w:t>
      </w:r>
      <w:proofErr w:type="spellEnd"/>
      <w:r w:rsidR="003C276C" w:rsidRPr="00E83E14">
        <w:rPr>
          <w:rFonts w:ascii="Times New Roman" w:hAnsi="Times New Roman" w:cs="Times New Roman"/>
          <w:sz w:val="24"/>
          <w:szCs w:val="24"/>
        </w:rPr>
        <w:t xml:space="preserve"> i čelnika država članica.</w:t>
      </w:r>
    </w:p>
    <w:p w:rsidR="00AB7169" w:rsidRDefault="003C276C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Nastavno na spomenutu raspravu i zaključke </w:t>
      </w:r>
      <w:r w:rsidR="005E26CA">
        <w:rPr>
          <w:rFonts w:ascii="Times New Roman" w:hAnsi="Times New Roman" w:cs="Times New Roman"/>
          <w:sz w:val="24"/>
          <w:szCs w:val="24"/>
        </w:rPr>
        <w:t xml:space="preserve">EV-a </w:t>
      </w:r>
      <w:r w:rsidRPr="00E83E14">
        <w:rPr>
          <w:rFonts w:ascii="Times New Roman" w:hAnsi="Times New Roman" w:cs="Times New Roman"/>
          <w:sz w:val="24"/>
          <w:szCs w:val="24"/>
        </w:rPr>
        <w:t>iz listopada, cilj</w:t>
      </w:r>
      <w:r w:rsidR="00160530" w:rsidRPr="00E83E14">
        <w:rPr>
          <w:rFonts w:ascii="Times New Roman" w:hAnsi="Times New Roman" w:cs="Times New Roman"/>
          <w:sz w:val="24"/>
          <w:szCs w:val="24"/>
        </w:rPr>
        <w:t xml:space="preserve"> je bio</w:t>
      </w:r>
      <w:r w:rsidR="0006354A" w:rsidRPr="00E83E14">
        <w:rPr>
          <w:rFonts w:ascii="Times New Roman" w:hAnsi="Times New Roman" w:cs="Times New Roman"/>
          <w:sz w:val="24"/>
          <w:szCs w:val="24"/>
        </w:rPr>
        <w:t xml:space="preserve"> na sastanku </w:t>
      </w:r>
      <w:r w:rsidRPr="00E83E14">
        <w:rPr>
          <w:rFonts w:ascii="Times New Roman" w:hAnsi="Times New Roman" w:cs="Times New Roman"/>
          <w:sz w:val="24"/>
          <w:szCs w:val="24"/>
        </w:rPr>
        <w:t xml:space="preserve">EV-a </w:t>
      </w:r>
      <w:r w:rsidR="0006354A" w:rsidRPr="00E83E14">
        <w:rPr>
          <w:rFonts w:ascii="Times New Roman" w:hAnsi="Times New Roman" w:cs="Times New Roman"/>
          <w:sz w:val="24"/>
          <w:szCs w:val="24"/>
        </w:rPr>
        <w:t xml:space="preserve">u prosincu donijeti </w:t>
      </w:r>
      <w:r w:rsidR="00AB7169">
        <w:rPr>
          <w:rFonts w:ascii="Times New Roman" w:hAnsi="Times New Roman" w:cs="Times New Roman"/>
          <w:sz w:val="24"/>
          <w:szCs w:val="24"/>
        </w:rPr>
        <w:t xml:space="preserve">političku </w:t>
      </w:r>
      <w:r w:rsidR="0006354A" w:rsidRPr="00E83E14">
        <w:rPr>
          <w:rFonts w:ascii="Times New Roman" w:hAnsi="Times New Roman" w:cs="Times New Roman"/>
          <w:sz w:val="24"/>
          <w:szCs w:val="24"/>
        </w:rPr>
        <w:t xml:space="preserve">odluku o </w:t>
      </w:r>
      <w:r w:rsidR="00160530" w:rsidRPr="00E83E14">
        <w:rPr>
          <w:rFonts w:ascii="Times New Roman" w:hAnsi="Times New Roman" w:cs="Times New Roman"/>
          <w:sz w:val="24"/>
          <w:szCs w:val="24"/>
        </w:rPr>
        <w:t xml:space="preserve">načinu </w:t>
      </w:r>
      <w:r w:rsidR="0006354A" w:rsidRPr="00E83E14">
        <w:rPr>
          <w:rFonts w:ascii="Times New Roman" w:hAnsi="Times New Roman" w:cs="Times New Roman"/>
          <w:sz w:val="24"/>
          <w:szCs w:val="24"/>
        </w:rPr>
        <w:t>provedb</w:t>
      </w:r>
      <w:r w:rsidR="00160530" w:rsidRPr="00E83E14">
        <w:rPr>
          <w:rFonts w:ascii="Times New Roman" w:hAnsi="Times New Roman" w:cs="Times New Roman"/>
          <w:sz w:val="24"/>
          <w:szCs w:val="24"/>
        </w:rPr>
        <w:t>e</w:t>
      </w:r>
      <w:r w:rsidR="0006354A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Pr="00E83E14">
        <w:rPr>
          <w:rFonts w:ascii="Times New Roman" w:hAnsi="Times New Roman" w:cs="Times New Roman"/>
          <w:sz w:val="24"/>
          <w:szCs w:val="24"/>
        </w:rPr>
        <w:t>navedenih</w:t>
      </w:r>
      <w:r w:rsidR="0006354A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Pr="00E83E14">
        <w:rPr>
          <w:rFonts w:ascii="Times New Roman" w:hAnsi="Times New Roman" w:cs="Times New Roman"/>
          <w:sz w:val="24"/>
          <w:szCs w:val="24"/>
        </w:rPr>
        <w:t>namjera i obveza</w:t>
      </w:r>
      <w:r w:rsidR="0006354A" w:rsidRPr="00E83E14">
        <w:rPr>
          <w:rFonts w:ascii="Times New Roman" w:hAnsi="Times New Roman" w:cs="Times New Roman"/>
          <w:sz w:val="24"/>
          <w:szCs w:val="24"/>
        </w:rPr>
        <w:t xml:space="preserve">. </w:t>
      </w:r>
      <w:r w:rsidRPr="00E83E14">
        <w:rPr>
          <w:rFonts w:ascii="Times New Roman" w:hAnsi="Times New Roman" w:cs="Times New Roman"/>
          <w:sz w:val="24"/>
          <w:szCs w:val="24"/>
        </w:rPr>
        <w:t xml:space="preserve">EK je </w:t>
      </w:r>
      <w:r w:rsidR="00AB7169">
        <w:rPr>
          <w:rFonts w:ascii="Times New Roman" w:hAnsi="Times New Roman" w:cs="Times New Roman"/>
          <w:sz w:val="24"/>
          <w:szCs w:val="24"/>
        </w:rPr>
        <w:t>stoga 3. prosinca predložila dvije mogućnosti</w:t>
      </w:r>
      <w:r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AB7169">
        <w:rPr>
          <w:rFonts w:ascii="Times New Roman" w:hAnsi="Times New Roman" w:cs="Times New Roman"/>
          <w:sz w:val="24"/>
          <w:szCs w:val="24"/>
        </w:rPr>
        <w:t>financiranja</w:t>
      </w:r>
      <w:r w:rsidRPr="00E83E14">
        <w:rPr>
          <w:rFonts w:ascii="Times New Roman" w:hAnsi="Times New Roman" w:cs="Times New Roman"/>
          <w:sz w:val="24"/>
          <w:szCs w:val="24"/>
        </w:rPr>
        <w:t xml:space="preserve"> potr</w:t>
      </w:r>
      <w:r w:rsidR="00AB7169">
        <w:rPr>
          <w:rFonts w:ascii="Times New Roman" w:hAnsi="Times New Roman" w:cs="Times New Roman"/>
          <w:sz w:val="24"/>
          <w:szCs w:val="24"/>
        </w:rPr>
        <w:t>eba</w:t>
      </w:r>
      <w:r w:rsidR="005E26CA">
        <w:rPr>
          <w:rFonts w:ascii="Times New Roman" w:hAnsi="Times New Roman" w:cs="Times New Roman"/>
          <w:sz w:val="24"/>
          <w:szCs w:val="24"/>
        </w:rPr>
        <w:t xml:space="preserve"> Ukrajine za razdoblje 2026. - </w:t>
      </w:r>
      <w:r w:rsidRPr="00E83E14">
        <w:rPr>
          <w:rFonts w:ascii="Times New Roman" w:hAnsi="Times New Roman" w:cs="Times New Roman"/>
          <w:sz w:val="24"/>
          <w:szCs w:val="24"/>
        </w:rPr>
        <w:t>2027.</w:t>
      </w:r>
      <w:r w:rsidR="00E62943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AB7169">
        <w:rPr>
          <w:rFonts w:ascii="Times New Roman" w:hAnsi="Times New Roman" w:cs="Times New Roman"/>
          <w:sz w:val="24"/>
          <w:szCs w:val="24"/>
        </w:rPr>
        <w:t>te ih ugradila u pravne tekstove:</w:t>
      </w:r>
      <w:r w:rsidR="00AB7169" w:rsidRPr="00AB7169">
        <w:t xml:space="preserve"> </w:t>
      </w:r>
      <w:r w:rsidR="00320F9C" w:rsidRPr="00320F9C">
        <w:rPr>
          <w:rFonts w:ascii="Times New Roman" w:hAnsi="Times New Roman" w:cs="Times New Roman"/>
          <w:sz w:val="24"/>
          <w:szCs w:val="24"/>
        </w:rPr>
        <w:t>takozvani</w:t>
      </w:r>
      <w:r w:rsidR="00320F9C">
        <w:t xml:space="preserve"> </w:t>
      </w:r>
      <w:r w:rsidR="00AB7169" w:rsidRPr="00AB7169">
        <w:rPr>
          <w:rFonts w:ascii="Times New Roman" w:hAnsi="Times New Roman" w:cs="Times New Roman"/>
          <w:sz w:val="24"/>
          <w:szCs w:val="24"/>
        </w:rPr>
        <w:t xml:space="preserve">reparacijski zajam </w:t>
      </w:r>
      <w:r w:rsidR="00AB7169" w:rsidRPr="00E83E14">
        <w:rPr>
          <w:rFonts w:ascii="Times New Roman" w:hAnsi="Times New Roman" w:cs="Times New Roman"/>
          <w:sz w:val="24"/>
          <w:szCs w:val="24"/>
        </w:rPr>
        <w:t xml:space="preserve">(koji bi uključivao </w:t>
      </w:r>
      <w:r w:rsidR="00AB7169">
        <w:rPr>
          <w:rFonts w:ascii="Times New Roman" w:hAnsi="Times New Roman" w:cs="Times New Roman"/>
          <w:sz w:val="24"/>
          <w:szCs w:val="24"/>
        </w:rPr>
        <w:t>jamstva povezana s imobiliziranom</w:t>
      </w:r>
      <w:r w:rsidR="00AB7169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3241DB">
        <w:rPr>
          <w:rFonts w:ascii="Times New Roman" w:hAnsi="Times New Roman" w:cs="Times New Roman"/>
          <w:sz w:val="24"/>
          <w:szCs w:val="24"/>
        </w:rPr>
        <w:t>ruskom imovinom u EU-u i nacionalna jamstva država članica</w:t>
      </w:r>
      <w:r w:rsidR="00AB7169" w:rsidRPr="00E83E14">
        <w:rPr>
          <w:rFonts w:ascii="Times New Roman" w:hAnsi="Times New Roman" w:cs="Times New Roman"/>
          <w:sz w:val="24"/>
          <w:szCs w:val="24"/>
        </w:rPr>
        <w:t>)</w:t>
      </w:r>
      <w:r w:rsidR="00AB7169">
        <w:rPr>
          <w:rFonts w:ascii="Times New Roman" w:hAnsi="Times New Roman" w:cs="Times New Roman"/>
          <w:sz w:val="24"/>
          <w:szCs w:val="24"/>
        </w:rPr>
        <w:t xml:space="preserve"> </w:t>
      </w:r>
      <w:r w:rsidR="00AB7169" w:rsidRPr="00AB7169">
        <w:rPr>
          <w:rFonts w:ascii="Times New Roman" w:hAnsi="Times New Roman" w:cs="Times New Roman"/>
          <w:sz w:val="24"/>
          <w:szCs w:val="24"/>
        </w:rPr>
        <w:t xml:space="preserve">te zajam utemeljen na maksimalnom korištenju </w:t>
      </w:r>
      <w:r w:rsidR="003241DB">
        <w:rPr>
          <w:rFonts w:ascii="Times New Roman" w:hAnsi="Times New Roman" w:cs="Times New Roman"/>
          <w:sz w:val="24"/>
          <w:szCs w:val="24"/>
        </w:rPr>
        <w:t>manevarskog prostora proračuna EU</w:t>
      </w:r>
      <w:r w:rsidR="00AB7169" w:rsidRPr="00AB71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7169" w:rsidRPr="00AB7169">
        <w:rPr>
          <w:rFonts w:ascii="Times New Roman" w:hAnsi="Times New Roman" w:cs="Times New Roman"/>
          <w:i/>
          <w:sz w:val="24"/>
          <w:szCs w:val="24"/>
        </w:rPr>
        <w:t>headroom</w:t>
      </w:r>
      <w:proofErr w:type="spellEnd"/>
      <w:r w:rsidR="00AB7169" w:rsidRPr="00AB7169">
        <w:rPr>
          <w:rFonts w:ascii="Times New Roman" w:hAnsi="Times New Roman" w:cs="Times New Roman"/>
          <w:sz w:val="24"/>
          <w:szCs w:val="24"/>
        </w:rPr>
        <w:t>).</w:t>
      </w:r>
    </w:p>
    <w:p w:rsidR="00877A94" w:rsidRPr="00E83E14" w:rsidRDefault="00877A94" w:rsidP="00877A94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Ususret sastanku EV-a 12. </w:t>
      </w:r>
      <w:r w:rsidR="005E26CA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E83E14">
        <w:rPr>
          <w:rFonts w:ascii="Times New Roman" w:hAnsi="Times New Roman" w:cs="Times New Roman"/>
          <w:sz w:val="24"/>
          <w:szCs w:val="24"/>
        </w:rPr>
        <w:t>donesena je Uredba Vijeća o hitnim mjerama za rješavanje ozbiljnih gospodarskih poteškoća uzrokovanih djelovanjem Rusije u kontekstu agresivnog rata protiv Ukrajine. Uredbom se privremeno zabranjuju svi izravni ili neizravni prijenosi imovine ili pričuva Središnje banke Rusije ili bilo koje pravne osobe, subjekta ili tijela koji djeluju u ime Središnje banke Rusije ili prema njezinim uputama natrag u Rusiju.</w:t>
      </w:r>
      <w:r w:rsidRPr="00E83E14">
        <w:t xml:space="preserve"> </w:t>
      </w:r>
      <w:r w:rsidRPr="00E83E14">
        <w:rPr>
          <w:rFonts w:ascii="Times New Roman" w:hAnsi="Times New Roman" w:cs="Times New Roman"/>
          <w:sz w:val="24"/>
          <w:szCs w:val="24"/>
        </w:rPr>
        <w:t>Mjere su privremene i trebale bi ostati na snazi sve dok stavljanje Rusiji na raspolaganje znatnih financijskih i drugih sredstava kako bi nastavila svoje djelovanje u kontekstu svojeg agresivnog rata protiv Ukrajine uzrokuje ili postoji opasnost da bi moglo uzrokovati ozbiljne gospodarske poteškoće u Uniji i državama članicama odnosno sve dok postoji opasnost od uzrokovanja daljnjeg ozbiljnog pogoršanja gospodarskog stanja u Uniji i u državama članicama.</w:t>
      </w:r>
    </w:p>
    <w:p w:rsidR="002409F3" w:rsidRDefault="00810122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 početku rasprave </w:t>
      </w:r>
      <w:r w:rsidR="0018416E">
        <w:rPr>
          <w:rFonts w:ascii="Times New Roman" w:hAnsi="Times New Roman" w:cs="Times New Roman"/>
          <w:sz w:val="24"/>
          <w:szCs w:val="24"/>
        </w:rPr>
        <w:t xml:space="preserve">na prosinačkom sastanku EV-a o predloženim opcijama financiranja Ukrajine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122">
        <w:rPr>
          <w:rFonts w:ascii="Times New Roman" w:hAnsi="Times New Roman" w:cs="Times New Roman"/>
          <w:sz w:val="24"/>
          <w:szCs w:val="24"/>
        </w:rPr>
        <w:t xml:space="preserve">bjašnjen je </w:t>
      </w:r>
      <w:r>
        <w:rPr>
          <w:rFonts w:ascii="Times New Roman" w:hAnsi="Times New Roman" w:cs="Times New Roman"/>
          <w:sz w:val="24"/>
          <w:szCs w:val="24"/>
        </w:rPr>
        <w:t xml:space="preserve">intenzivan pripremni </w:t>
      </w:r>
      <w:r w:rsidRPr="00810122">
        <w:rPr>
          <w:rFonts w:ascii="Times New Roman" w:hAnsi="Times New Roman" w:cs="Times New Roman"/>
          <w:sz w:val="24"/>
          <w:szCs w:val="24"/>
        </w:rPr>
        <w:t>proces koji se odvi</w:t>
      </w:r>
      <w:r w:rsidR="00320F9C">
        <w:rPr>
          <w:rFonts w:ascii="Times New Roman" w:hAnsi="Times New Roman" w:cs="Times New Roman"/>
          <w:sz w:val="24"/>
          <w:szCs w:val="24"/>
        </w:rPr>
        <w:t>ja</w:t>
      </w:r>
      <w:r w:rsidRPr="00810122">
        <w:rPr>
          <w:rFonts w:ascii="Times New Roman" w:hAnsi="Times New Roman" w:cs="Times New Roman"/>
          <w:sz w:val="24"/>
          <w:szCs w:val="24"/>
        </w:rPr>
        <w:t>o kroz dva tjedna</w:t>
      </w:r>
      <w:r>
        <w:rPr>
          <w:rFonts w:ascii="Times New Roman" w:hAnsi="Times New Roman" w:cs="Times New Roman"/>
          <w:sz w:val="24"/>
          <w:szCs w:val="24"/>
        </w:rPr>
        <w:t xml:space="preserve"> koja su prethodila sastanku</w:t>
      </w:r>
      <w:r w:rsidR="00041A93">
        <w:rPr>
          <w:rFonts w:ascii="Times New Roman" w:hAnsi="Times New Roman" w:cs="Times New Roman"/>
          <w:sz w:val="24"/>
          <w:szCs w:val="24"/>
        </w:rPr>
        <w:t>.</w:t>
      </w:r>
      <w:r w:rsidR="00320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r-HR"/>
        </w:rPr>
        <w:t>T</w:t>
      </w:r>
      <w:r w:rsidRPr="00810122">
        <w:rPr>
          <w:rFonts w:ascii="Times New Roman" w:hAnsi="Times New Roman" w:cs="Times New Roman"/>
          <w:sz w:val="24"/>
          <w:szCs w:val="24"/>
          <w:lang w:bidi="hr-HR"/>
        </w:rPr>
        <w:t xml:space="preserve">ijekom dana vođeni 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su </w:t>
      </w:r>
      <w:r w:rsidRPr="00810122">
        <w:rPr>
          <w:rFonts w:ascii="Times New Roman" w:hAnsi="Times New Roman" w:cs="Times New Roman"/>
          <w:sz w:val="24"/>
          <w:szCs w:val="24"/>
          <w:lang w:bidi="hr-HR"/>
        </w:rPr>
        <w:t>razgovori s delegacijom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Belgije</w:t>
      </w:r>
      <w:r w:rsidR="00D70723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AD1E89">
        <w:rPr>
          <w:rFonts w:ascii="Times New Roman" w:hAnsi="Times New Roman" w:cs="Times New Roman"/>
          <w:sz w:val="24"/>
          <w:szCs w:val="24"/>
        </w:rPr>
        <w:t xml:space="preserve">(belgijski </w:t>
      </w:r>
      <w:proofErr w:type="spellStart"/>
      <w:r w:rsidR="00AD1E89">
        <w:rPr>
          <w:rFonts w:ascii="Times New Roman" w:hAnsi="Times New Roman" w:cs="Times New Roman"/>
          <w:sz w:val="24"/>
          <w:szCs w:val="24"/>
        </w:rPr>
        <w:t>Euroclear</w:t>
      </w:r>
      <w:proofErr w:type="spellEnd"/>
      <w:r w:rsidR="00AD1E89">
        <w:rPr>
          <w:rFonts w:ascii="Times New Roman" w:hAnsi="Times New Roman" w:cs="Times New Roman"/>
          <w:sz w:val="24"/>
          <w:szCs w:val="24"/>
        </w:rPr>
        <w:t xml:space="preserve"> depozitar je najvećeg dijela vrijednosti ruske imobilizirane imovine u EU-u)</w:t>
      </w:r>
      <w:r w:rsidRPr="00810122">
        <w:rPr>
          <w:rFonts w:ascii="Times New Roman" w:hAnsi="Times New Roman" w:cs="Times New Roman"/>
          <w:sz w:val="24"/>
          <w:szCs w:val="24"/>
          <w:lang w:bidi="hr-HR"/>
        </w:rPr>
        <w:t>, s ciljem da se čelnicima predstavi tekst zaključaka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EV-a</w:t>
      </w:r>
      <w:r w:rsidRPr="00810122">
        <w:rPr>
          <w:rFonts w:ascii="Times New Roman" w:hAnsi="Times New Roman" w:cs="Times New Roman"/>
          <w:sz w:val="24"/>
          <w:szCs w:val="24"/>
          <w:lang w:bidi="hr-HR"/>
        </w:rPr>
        <w:t xml:space="preserve"> koji bi </w:t>
      </w:r>
      <w:r w:rsidR="00AD1E89">
        <w:rPr>
          <w:rFonts w:ascii="Times New Roman" w:hAnsi="Times New Roman" w:cs="Times New Roman"/>
          <w:sz w:val="24"/>
          <w:szCs w:val="24"/>
          <w:lang w:bidi="hr-HR"/>
        </w:rPr>
        <w:t>Belgija</w:t>
      </w:r>
      <w:r w:rsidRPr="00810122">
        <w:rPr>
          <w:rFonts w:ascii="Times New Roman" w:hAnsi="Times New Roman" w:cs="Times New Roman"/>
          <w:sz w:val="24"/>
          <w:szCs w:val="24"/>
          <w:lang w:bidi="hr-HR"/>
        </w:rPr>
        <w:t xml:space="preserve"> mog</w:t>
      </w:r>
      <w:r w:rsidR="00AD1E89">
        <w:rPr>
          <w:rFonts w:ascii="Times New Roman" w:hAnsi="Times New Roman" w:cs="Times New Roman"/>
          <w:sz w:val="24"/>
          <w:szCs w:val="24"/>
          <w:lang w:bidi="hr-HR"/>
        </w:rPr>
        <w:t>l</w:t>
      </w:r>
      <w:r w:rsidRPr="00810122">
        <w:rPr>
          <w:rFonts w:ascii="Times New Roman" w:hAnsi="Times New Roman" w:cs="Times New Roman"/>
          <w:sz w:val="24"/>
          <w:szCs w:val="24"/>
          <w:lang w:bidi="hr-HR"/>
        </w:rPr>
        <w:t>a prihvatiti.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S obzirom na ove konzultacije, koreografija sastanka EV-a i redoslijed rasprave pojedinih tema mijenjao se u hodu kako bi se dopustilo vrijeme za paralelne razgovore u cilju pronalaska rješenja za </w:t>
      </w:r>
      <w:r w:rsidR="002409F3">
        <w:rPr>
          <w:rFonts w:ascii="Times New Roman" w:hAnsi="Times New Roman" w:cs="Times New Roman"/>
          <w:sz w:val="24"/>
          <w:szCs w:val="24"/>
          <w:lang w:bidi="hr-HR"/>
        </w:rPr>
        <w:t xml:space="preserve">preostale 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zabrinutosti Belgije </w:t>
      </w:r>
      <w:r w:rsidR="002409F3">
        <w:rPr>
          <w:rFonts w:ascii="Times New Roman" w:hAnsi="Times New Roman" w:cs="Times New Roman"/>
          <w:sz w:val="24"/>
          <w:szCs w:val="24"/>
          <w:lang w:bidi="hr-HR"/>
        </w:rPr>
        <w:t xml:space="preserve">o opciji reparacijskog zajma. </w:t>
      </w:r>
    </w:p>
    <w:p w:rsidR="002409F3" w:rsidRDefault="002409F3" w:rsidP="002409F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lastRenderedPageBreak/>
        <w:t>Tekst koji bi Belgija mogla prihvatiti distribuiran je neposredno prije večere</w:t>
      </w:r>
      <w:r w:rsidR="00320F9C">
        <w:rPr>
          <w:rFonts w:ascii="Times New Roman" w:hAnsi="Times New Roman" w:cs="Times New Roman"/>
          <w:sz w:val="24"/>
          <w:szCs w:val="24"/>
          <w:lang w:bidi="hr-HR"/>
        </w:rPr>
        <w:t xml:space="preserve"> čelnika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te je na temelju istoga održana prva, </w:t>
      </w:r>
      <w:r>
        <w:rPr>
          <w:rFonts w:ascii="Times New Roman" w:hAnsi="Times New Roman" w:cs="Times New Roman"/>
          <w:sz w:val="24"/>
          <w:szCs w:val="24"/>
        </w:rPr>
        <w:t>duga rasprava</w:t>
      </w:r>
      <w:r w:rsidR="00320F9C">
        <w:rPr>
          <w:rFonts w:ascii="Times New Roman" w:hAnsi="Times New Roman" w:cs="Times New Roman"/>
          <w:sz w:val="24"/>
          <w:szCs w:val="24"/>
        </w:rPr>
        <w:t xml:space="preserve"> o financiranju Ukrajine</w:t>
      </w:r>
      <w:r>
        <w:rPr>
          <w:rFonts w:ascii="Times New Roman" w:hAnsi="Times New Roman" w:cs="Times New Roman"/>
          <w:sz w:val="24"/>
          <w:szCs w:val="24"/>
        </w:rPr>
        <w:t>, koja je započela izlaganjem predsjednice EK i predsjednika Vlade Belgije.</w:t>
      </w:r>
      <w:r w:rsidR="0018416E">
        <w:rPr>
          <w:rFonts w:ascii="Times New Roman" w:hAnsi="Times New Roman" w:cs="Times New Roman"/>
          <w:sz w:val="24"/>
          <w:szCs w:val="24"/>
        </w:rPr>
        <w:t xml:space="preserve"> Tijekom rasprave je postalo jasno da velik broj čelnika nije u </w:t>
      </w:r>
      <w:r w:rsidRPr="002409F3">
        <w:rPr>
          <w:rFonts w:ascii="Times New Roman" w:hAnsi="Times New Roman" w:cs="Times New Roman"/>
          <w:sz w:val="24"/>
          <w:szCs w:val="24"/>
        </w:rPr>
        <w:t>potpunosti zadovoljan sadržajem teksta zaključaka. Kao ključno i posebno osjetljivo pitanje izdvojilo se pitanje neograničenih jamstava</w:t>
      </w:r>
      <w:r w:rsidR="0018416E">
        <w:rPr>
          <w:rFonts w:ascii="Times New Roman" w:hAnsi="Times New Roman" w:cs="Times New Roman"/>
          <w:sz w:val="24"/>
          <w:szCs w:val="24"/>
        </w:rPr>
        <w:t xml:space="preserve"> za reparacijski zajam, koje je tražila Belgija</w:t>
      </w:r>
      <w:r w:rsidRPr="002409F3">
        <w:rPr>
          <w:rFonts w:ascii="Times New Roman" w:hAnsi="Times New Roman" w:cs="Times New Roman"/>
          <w:sz w:val="24"/>
          <w:szCs w:val="24"/>
        </w:rPr>
        <w:t xml:space="preserve">. </w:t>
      </w:r>
      <w:r w:rsidR="0018416E">
        <w:rPr>
          <w:rFonts w:ascii="Times New Roman" w:hAnsi="Times New Roman" w:cs="Times New Roman"/>
          <w:sz w:val="24"/>
          <w:szCs w:val="24"/>
        </w:rPr>
        <w:t>Belgijski predsjednik Vlade</w:t>
      </w:r>
      <w:r w:rsidRPr="002409F3">
        <w:rPr>
          <w:rFonts w:ascii="Times New Roman" w:hAnsi="Times New Roman" w:cs="Times New Roman"/>
          <w:sz w:val="24"/>
          <w:szCs w:val="24"/>
        </w:rPr>
        <w:t xml:space="preserve"> iznio je argumentaciju zašto je takva formulacija potrebna, no više </w:t>
      </w:r>
      <w:r w:rsidR="0018416E">
        <w:rPr>
          <w:rFonts w:ascii="Times New Roman" w:hAnsi="Times New Roman" w:cs="Times New Roman"/>
          <w:sz w:val="24"/>
          <w:szCs w:val="24"/>
        </w:rPr>
        <w:t xml:space="preserve">drugih </w:t>
      </w:r>
      <w:r w:rsidRPr="002409F3">
        <w:rPr>
          <w:rFonts w:ascii="Times New Roman" w:hAnsi="Times New Roman" w:cs="Times New Roman"/>
          <w:sz w:val="24"/>
          <w:szCs w:val="24"/>
        </w:rPr>
        <w:t>čelnika i</w:t>
      </w:r>
      <w:r w:rsidR="0018416E">
        <w:rPr>
          <w:rFonts w:ascii="Times New Roman" w:hAnsi="Times New Roman" w:cs="Times New Roman"/>
          <w:sz w:val="24"/>
          <w:szCs w:val="24"/>
        </w:rPr>
        <w:t xml:space="preserve">staknulo je da bi im bilo teško ili nemoguće politički i </w:t>
      </w:r>
      <w:r w:rsidRPr="002409F3">
        <w:rPr>
          <w:rFonts w:ascii="Times New Roman" w:hAnsi="Times New Roman" w:cs="Times New Roman"/>
          <w:sz w:val="24"/>
          <w:szCs w:val="24"/>
        </w:rPr>
        <w:t>pravno pred nacionalnim parlamentima tražiti potporu za neograničena jamstva.</w:t>
      </w:r>
      <w:r w:rsidR="0018416E">
        <w:rPr>
          <w:rFonts w:ascii="Times New Roman" w:hAnsi="Times New Roman" w:cs="Times New Roman"/>
          <w:sz w:val="24"/>
          <w:szCs w:val="24"/>
        </w:rPr>
        <w:t xml:space="preserve"> </w:t>
      </w:r>
      <w:r w:rsidR="000C4C1E">
        <w:rPr>
          <w:rFonts w:ascii="Times New Roman" w:hAnsi="Times New Roman" w:cs="Times New Roman"/>
          <w:sz w:val="24"/>
          <w:szCs w:val="24"/>
        </w:rPr>
        <w:t xml:space="preserve">Iako dugačka, rasprava je bila konstruktivna, </w:t>
      </w:r>
      <w:r w:rsidR="0018416E">
        <w:rPr>
          <w:rFonts w:ascii="Times New Roman" w:hAnsi="Times New Roman" w:cs="Times New Roman"/>
          <w:sz w:val="24"/>
          <w:szCs w:val="24"/>
        </w:rPr>
        <w:t>uz razumijevanje</w:t>
      </w:r>
      <w:r w:rsidRPr="002409F3">
        <w:rPr>
          <w:rFonts w:ascii="Times New Roman" w:hAnsi="Times New Roman" w:cs="Times New Roman"/>
          <w:sz w:val="24"/>
          <w:szCs w:val="24"/>
        </w:rPr>
        <w:t xml:space="preserve"> pozicije</w:t>
      </w:r>
      <w:r w:rsidR="0018416E">
        <w:rPr>
          <w:rFonts w:ascii="Times New Roman" w:hAnsi="Times New Roman" w:cs="Times New Roman"/>
          <w:sz w:val="24"/>
          <w:szCs w:val="24"/>
        </w:rPr>
        <w:t xml:space="preserve"> Belgije</w:t>
      </w:r>
      <w:r w:rsidRPr="002409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9F3" w:rsidRDefault="00810122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je </w:t>
      </w:r>
      <w:r w:rsidRPr="00810122">
        <w:rPr>
          <w:rFonts w:ascii="Times New Roman" w:hAnsi="Times New Roman" w:cs="Times New Roman"/>
          <w:sz w:val="24"/>
          <w:szCs w:val="24"/>
        </w:rPr>
        <w:t xml:space="preserve">rasprava čelnika napredovala i kako su se </w:t>
      </w:r>
      <w:r>
        <w:rPr>
          <w:rFonts w:ascii="Times New Roman" w:hAnsi="Times New Roman" w:cs="Times New Roman"/>
          <w:sz w:val="24"/>
          <w:szCs w:val="24"/>
        </w:rPr>
        <w:t>nastavile izražavati sumnje i zadrške o pojedinim dijelovima prijedloga o reparacijskom zajmu (</w:t>
      </w:r>
      <w:r w:rsidR="0018416E">
        <w:rPr>
          <w:rFonts w:ascii="Times New Roman" w:hAnsi="Times New Roman" w:cs="Times New Roman"/>
          <w:sz w:val="24"/>
          <w:szCs w:val="24"/>
        </w:rPr>
        <w:t>posebno o pitanju</w:t>
      </w:r>
      <w:r w:rsidR="002409F3">
        <w:rPr>
          <w:rFonts w:ascii="Times New Roman" w:hAnsi="Times New Roman" w:cs="Times New Roman"/>
          <w:sz w:val="24"/>
          <w:szCs w:val="24"/>
        </w:rPr>
        <w:t xml:space="preserve"> neograničenih jamstava</w:t>
      </w:r>
      <w:r w:rsidR="0018416E">
        <w:rPr>
          <w:rFonts w:ascii="Times New Roman" w:hAnsi="Times New Roman" w:cs="Times New Roman"/>
          <w:sz w:val="24"/>
          <w:szCs w:val="24"/>
        </w:rPr>
        <w:t>, ali i nekim drugim dijelovima</w:t>
      </w:r>
      <w:r w:rsidR="002409F3">
        <w:rPr>
          <w:rFonts w:ascii="Times New Roman" w:hAnsi="Times New Roman" w:cs="Times New Roman"/>
          <w:sz w:val="24"/>
          <w:szCs w:val="24"/>
        </w:rPr>
        <w:t xml:space="preserve">), </w:t>
      </w:r>
      <w:r w:rsidR="000C4C1E">
        <w:rPr>
          <w:rFonts w:ascii="Times New Roman" w:hAnsi="Times New Roman" w:cs="Times New Roman"/>
          <w:sz w:val="24"/>
          <w:szCs w:val="24"/>
        </w:rPr>
        <w:t>ponovo je otvoreno pitanje</w:t>
      </w:r>
      <w:r w:rsidR="002409F3">
        <w:rPr>
          <w:rFonts w:ascii="Times New Roman" w:hAnsi="Times New Roman" w:cs="Times New Roman"/>
          <w:sz w:val="24"/>
          <w:szCs w:val="24"/>
        </w:rPr>
        <w:t xml:space="preserve"> razmatranja </w:t>
      </w:r>
      <w:r w:rsidRPr="00810122">
        <w:rPr>
          <w:rFonts w:ascii="Times New Roman" w:hAnsi="Times New Roman" w:cs="Times New Roman"/>
          <w:sz w:val="24"/>
          <w:szCs w:val="24"/>
        </w:rPr>
        <w:t>opcije</w:t>
      </w:r>
      <w:r w:rsidR="002409F3">
        <w:rPr>
          <w:rFonts w:ascii="Times New Roman" w:hAnsi="Times New Roman" w:cs="Times New Roman"/>
          <w:sz w:val="24"/>
          <w:szCs w:val="24"/>
        </w:rPr>
        <w:t xml:space="preserve"> korištenja proračunskog</w:t>
      </w:r>
      <w:r w:rsidRPr="00810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9F3">
        <w:rPr>
          <w:rFonts w:ascii="Times New Roman" w:hAnsi="Times New Roman" w:cs="Times New Roman"/>
          <w:i/>
          <w:sz w:val="24"/>
          <w:szCs w:val="24"/>
        </w:rPr>
        <w:t>headroom</w:t>
      </w:r>
      <w:proofErr w:type="spellEnd"/>
      <w:r w:rsidR="002409F3">
        <w:rPr>
          <w:rFonts w:ascii="Times New Roman" w:hAnsi="Times New Roman" w:cs="Times New Roman"/>
          <w:i/>
          <w:sz w:val="24"/>
          <w:szCs w:val="24"/>
        </w:rPr>
        <w:t>-</w:t>
      </w:r>
      <w:r w:rsidRPr="001E0265">
        <w:rPr>
          <w:rFonts w:ascii="Times New Roman" w:hAnsi="Times New Roman" w:cs="Times New Roman"/>
          <w:sz w:val="24"/>
          <w:szCs w:val="24"/>
        </w:rPr>
        <w:t>a</w:t>
      </w:r>
      <w:r w:rsidR="002409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9F3">
        <w:rPr>
          <w:rFonts w:ascii="Times New Roman" w:hAnsi="Times New Roman" w:cs="Times New Roman"/>
          <w:sz w:val="24"/>
          <w:szCs w:val="24"/>
        </w:rPr>
        <w:t>EU-a</w:t>
      </w:r>
      <w:r w:rsidRPr="00810122">
        <w:rPr>
          <w:rFonts w:ascii="Times New Roman" w:hAnsi="Times New Roman" w:cs="Times New Roman"/>
          <w:sz w:val="24"/>
          <w:szCs w:val="24"/>
        </w:rPr>
        <w:t xml:space="preserve">. Postalo je </w:t>
      </w:r>
      <w:r w:rsidR="002409F3">
        <w:rPr>
          <w:rFonts w:ascii="Times New Roman" w:hAnsi="Times New Roman" w:cs="Times New Roman"/>
          <w:sz w:val="24"/>
          <w:szCs w:val="24"/>
        </w:rPr>
        <w:t xml:space="preserve">razvidno da bi i neke države članice koje su prethodno bile stava </w:t>
      </w:r>
      <w:r w:rsidR="002409F3" w:rsidRPr="00810122">
        <w:rPr>
          <w:rFonts w:ascii="Times New Roman" w:hAnsi="Times New Roman" w:cs="Times New Roman"/>
          <w:sz w:val="24"/>
          <w:szCs w:val="24"/>
        </w:rPr>
        <w:t xml:space="preserve">kako se ne mogu pridružiti jednoglasnoj odluci o korištenju </w:t>
      </w:r>
      <w:proofErr w:type="spellStart"/>
      <w:r w:rsidR="002409F3" w:rsidRPr="002409F3">
        <w:rPr>
          <w:rFonts w:ascii="Times New Roman" w:hAnsi="Times New Roman" w:cs="Times New Roman"/>
          <w:i/>
          <w:sz w:val="24"/>
          <w:szCs w:val="24"/>
        </w:rPr>
        <w:t>headroom</w:t>
      </w:r>
      <w:proofErr w:type="spellEnd"/>
      <w:r w:rsidR="002409F3">
        <w:rPr>
          <w:rFonts w:ascii="Times New Roman" w:hAnsi="Times New Roman" w:cs="Times New Roman"/>
          <w:sz w:val="24"/>
          <w:szCs w:val="24"/>
        </w:rPr>
        <w:t>-</w:t>
      </w:r>
      <w:r w:rsidR="002409F3" w:rsidRPr="00810122">
        <w:rPr>
          <w:rFonts w:ascii="Times New Roman" w:hAnsi="Times New Roman" w:cs="Times New Roman"/>
          <w:sz w:val="24"/>
          <w:szCs w:val="24"/>
        </w:rPr>
        <w:t>a sada bile spremne podržati tu odluku</w:t>
      </w:r>
      <w:r w:rsidR="002409F3">
        <w:rPr>
          <w:rFonts w:ascii="Times New Roman" w:hAnsi="Times New Roman" w:cs="Times New Roman"/>
          <w:sz w:val="24"/>
          <w:szCs w:val="24"/>
        </w:rPr>
        <w:t>,</w:t>
      </w:r>
      <w:r w:rsidR="002409F3" w:rsidRPr="00810122">
        <w:rPr>
          <w:rFonts w:ascii="Times New Roman" w:hAnsi="Times New Roman" w:cs="Times New Roman"/>
          <w:sz w:val="24"/>
          <w:szCs w:val="24"/>
        </w:rPr>
        <w:t xml:space="preserve"> pod uvjetom da to za njih ne stvara troškove</w:t>
      </w:r>
      <w:r w:rsidR="0001461B">
        <w:rPr>
          <w:rFonts w:ascii="Times New Roman" w:hAnsi="Times New Roman" w:cs="Times New Roman"/>
          <w:sz w:val="24"/>
          <w:szCs w:val="24"/>
        </w:rPr>
        <w:t>.</w:t>
      </w:r>
    </w:p>
    <w:p w:rsidR="0018416E" w:rsidRDefault="0018416E" w:rsidP="0018416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16E">
        <w:rPr>
          <w:rFonts w:ascii="Times New Roman" w:hAnsi="Times New Roman" w:cs="Times New Roman"/>
          <w:sz w:val="24"/>
          <w:szCs w:val="24"/>
        </w:rPr>
        <w:t xml:space="preserve">U konačnom ishodu dvije su dodatne </w:t>
      </w:r>
      <w:r w:rsidR="00D70723">
        <w:rPr>
          <w:rFonts w:ascii="Times New Roman" w:hAnsi="Times New Roman" w:cs="Times New Roman"/>
          <w:sz w:val="24"/>
          <w:szCs w:val="24"/>
        </w:rPr>
        <w:t>države članice</w:t>
      </w:r>
      <w:r w:rsidRPr="0018416E">
        <w:rPr>
          <w:rFonts w:ascii="Times New Roman" w:hAnsi="Times New Roman" w:cs="Times New Roman"/>
          <w:sz w:val="24"/>
          <w:szCs w:val="24"/>
        </w:rPr>
        <w:t xml:space="preserve"> navele da se mogu pridružiti odluci o korištenju proračunskog prostora (</w:t>
      </w:r>
      <w:proofErr w:type="spellStart"/>
      <w:r w:rsidRPr="00D70723">
        <w:rPr>
          <w:rFonts w:ascii="Times New Roman" w:hAnsi="Times New Roman" w:cs="Times New Roman"/>
          <w:i/>
          <w:sz w:val="24"/>
          <w:szCs w:val="24"/>
        </w:rPr>
        <w:t>headroom</w:t>
      </w:r>
      <w:proofErr w:type="spellEnd"/>
      <w:r w:rsidR="00D70723">
        <w:rPr>
          <w:rFonts w:ascii="Times New Roman" w:hAnsi="Times New Roman" w:cs="Times New Roman"/>
          <w:sz w:val="24"/>
          <w:szCs w:val="24"/>
        </w:rPr>
        <w:t>-</w:t>
      </w:r>
      <w:r w:rsidRPr="0018416E">
        <w:rPr>
          <w:rFonts w:ascii="Times New Roman" w:hAnsi="Times New Roman" w:cs="Times New Roman"/>
          <w:sz w:val="24"/>
          <w:szCs w:val="24"/>
        </w:rPr>
        <w:t xml:space="preserve">a), pod uvjetom izostanka troškova. Istodobno, za mnoge druge </w:t>
      </w:r>
      <w:r w:rsidR="00D70723">
        <w:rPr>
          <w:rFonts w:ascii="Times New Roman" w:hAnsi="Times New Roman" w:cs="Times New Roman"/>
          <w:sz w:val="24"/>
          <w:szCs w:val="24"/>
        </w:rPr>
        <w:t xml:space="preserve">države članice </w:t>
      </w:r>
      <w:r w:rsidRPr="0018416E">
        <w:rPr>
          <w:rFonts w:ascii="Times New Roman" w:hAnsi="Times New Roman" w:cs="Times New Roman"/>
          <w:sz w:val="24"/>
          <w:szCs w:val="24"/>
        </w:rPr>
        <w:t xml:space="preserve">bilo je ključno da se veza s imobiliziranom ruskom imovinom učini eksplicitnom, uključujući jasnu formulaciju u zaključcima </w:t>
      </w:r>
      <w:r w:rsidR="00D70723">
        <w:rPr>
          <w:rFonts w:ascii="Times New Roman" w:hAnsi="Times New Roman" w:cs="Times New Roman"/>
          <w:sz w:val="24"/>
          <w:szCs w:val="24"/>
        </w:rPr>
        <w:t xml:space="preserve">EV-a </w:t>
      </w:r>
      <w:r w:rsidRPr="0018416E">
        <w:rPr>
          <w:rFonts w:ascii="Times New Roman" w:hAnsi="Times New Roman" w:cs="Times New Roman"/>
          <w:sz w:val="24"/>
          <w:szCs w:val="24"/>
        </w:rPr>
        <w:t xml:space="preserve">da EU zadržava pravo otplate zajma putem ruske imobilizirane imovine. </w:t>
      </w:r>
      <w:r w:rsidR="00D70723">
        <w:rPr>
          <w:rFonts w:ascii="Times New Roman" w:hAnsi="Times New Roman" w:cs="Times New Roman"/>
          <w:sz w:val="24"/>
          <w:szCs w:val="24"/>
        </w:rPr>
        <w:t>Stoga se n</w:t>
      </w:r>
      <w:r w:rsidRPr="0018416E">
        <w:rPr>
          <w:rFonts w:ascii="Times New Roman" w:hAnsi="Times New Roman" w:cs="Times New Roman"/>
          <w:sz w:val="24"/>
          <w:szCs w:val="24"/>
        </w:rPr>
        <w:t>e radi samo o tome da imovina ostaje imobilizirana, što je već ranije i odlučeno (</w:t>
      </w:r>
      <w:r w:rsidR="00D70723">
        <w:rPr>
          <w:rFonts w:ascii="Times New Roman" w:hAnsi="Times New Roman" w:cs="Times New Roman"/>
          <w:sz w:val="24"/>
          <w:szCs w:val="24"/>
        </w:rPr>
        <w:t>temeljem članka</w:t>
      </w:r>
      <w:r w:rsidRPr="0018416E">
        <w:rPr>
          <w:rFonts w:ascii="Times New Roman" w:hAnsi="Times New Roman" w:cs="Times New Roman"/>
          <w:sz w:val="24"/>
          <w:szCs w:val="24"/>
        </w:rPr>
        <w:t xml:space="preserve"> 122</w:t>
      </w:r>
      <w:r w:rsidR="00D70723">
        <w:rPr>
          <w:rFonts w:ascii="Times New Roman" w:hAnsi="Times New Roman" w:cs="Times New Roman"/>
          <w:sz w:val="24"/>
          <w:szCs w:val="24"/>
        </w:rPr>
        <w:t>.</w:t>
      </w:r>
      <w:r w:rsidRPr="0018416E">
        <w:rPr>
          <w:rFonts w:ascii="Times New Roman" w:hAnsi="Times New Roman" w:cs="Times New Roman"/>
          <w:sz w:val="24"/>
          <w:szCs w:val="24"/>
        </w:rPr>
        <w:t xml:space="preserve"> U</w:t>
      </w:r>
      <w:r w:rsidR="00D70723">
        <w:rPr>
          <w:rFonts w:ascii="Times New Roman" w:hAnsi="Times New Roman" w:cs="Times New Roman"/>
          <w:sz w:val="24"/>
          <w:szCs w:val="24"/>
        </w:rPr>
        <w:t>govora o funkcioniranju EU-a</w:t>
      </w:r>
      <w:r w:rsidRPr="0018416E">
        <w:rPr>
          <w:rFonts w:ascii="Times New Roman" w:hAnsi="Times New Roman" w:cs="Times New Roman"/>
          <w:sz w:val="24"/>
          <w:szCs w:val="24"/>
        </w:rPr>
        <w:t>), nego se eksplicitno veže uz otplatu</w:t>
      </w:r>
      <w:r w:rsidR="00D70723">
        <w:rPr>
          <w:rFonts w:ascii="Times New Roman" w:hAnsi="Times New Roman" w:cs="Times New Roman"/>
          <w:sz w:val="24"/>
          <w:szCs w:val="24"/>
        </w:rPr>
        <w:t xml:space="preserve"> zajma</w:t>
      </w:r>
      <w:r w:rsidRPr="0018416E">
        <w:rPr>
          <w:rFonts w:ascii="Times New Roman" w:hAnsi="Times New Roman" w:cs="Times New Roman"/>
          <w:sz w:val="24"/>
          <w:szCs w:val="24"/>
        </w:rPr>
        <w:t xml:space="preserve">, sve ujedno i u kontekstu mirovnih razgovora i suradnje </w:t>
      </w:r>
      <w:r>
        <w:rPr>
          <w:rFonts w:ascii="Times New Roman" w:hAnsi="Times New Roman" w:cs="Times New Roman"/>
          <w:sz w:val="24"/>
          <w:szCs w:val="24"/>
        </w:rPr>
        <w:t>s partnerima iz trećih zemalja.</w:t>
      </w:r>
      <w:r w:rsidR="00D70723">
        <w:rPr>
          <w:rFonts w:ascii="Times New Roman" w:hAnsi="Times New Roman" w:cs="Times New Roman"/>
          <w:sz w:val="24"/>
          <w:szCs w:val="24"/>
        </w:rPr>
        <w:t xml:space="preserve"> </w:t>
      </w:r>
      <w:r w:rsidRPr="0018416E">
        <w:rPr>
          <w:rFonts w:ascii="Times New Roman" w:hAnsi="Times New Roman" w:cs="Times New Roman"/>
          <w:sz w:val="24"/>
          <w:szCs w:val="24"/>
        </w:rPr>
        <w:t xml:space="preserve">U tom je kontekstu velika većina čelnika s izrazitim odobravanjem pozdravila </w:t>
      </w:r>
      <w:r w:rsidR="00D70723">
        <w:rPr>
          <w:rFonts w:ascii="Times New Roman" w:hAnsi="Times New Roman" w:cs="Times New Roman"/>
          <w:sz w:val="24"/>
          <w:szCs w:val="24"/>
        </w:rPr>
        <w:t xml:space="preserve">gore spomenutu </w:t>
      </w:r>
      <w:r w:rsidRPr="0018416E">
        <w:rPr>
          <w:rFonts w:ascii="Times New Roman" w:hAnsi="Times New Roman" w:cs="Times New Roman"/>
          <w:sz w:val="24"/>
          <w:szCs w:val="24"/>
        </w:rPr>
        <w:t>Uredbu donesenu 12. pros</w:t>
      </w:r>
      <w:r w:rsidR="00D70723">
        <w:rPr>
          <w:rFonts w:ascii="Times New Roman" w:hAnsi="Times New Roman" w:cs="Times New Roman"/>
          <w:sz w:val="24"/>
          <w:szCs w:val="24"/>
        </w:rPr>
        <w:t>inca na temelju članka 122. Ugovora o funkcioniranju EU-a</w:t>
      </w:r>
      <w:r w:rsidRPr="0018416E">
        <w:rPr>
          <w:rFonts w:ascii="Times New Roman" w:hAnsi="Times New Roman" w:cs="Times New Roman"/>
          <w:sz w:val="24"/>
          <w:szCs w:val="24"/>
        </w:rPr>
        <w:t xml:space="preserve">, </w:t>
      </w:r>
      <w:r w:rsidR="00D70723">
        <w:rPr>
          <w:rFonts w:ascii="Times New Roman" w:hAnsi="Times New Roman" w:cs="Times New Roman"/>
          <w:sz w:val="24"/>
          <w:szCs w:val="24"/>
        </w:rPr>
        <w:t xml:space="preserve">pri čemu su mnogi čelnici ovo nazvali </w:t>
      </w:r>
      <w:r w:rsidRPr="0018416E">
        <w:rPr>
          <w:rFonts w:ascii="Times New Roman" w:hAnsi="Times New Roman" w:cs="Times New Roman"/>
          <w:sz w:val="24"/>
          <w:szCs w:val="24"/>
        </w:rPr>
        <w:t xml:space="preserve">najvažnijom odlukom u vezi s imobiliziranom ruskom imovinom, upravo zato što omogućuje dugoročniju imobilizaciju </w:t>
      </w:r>
      <w:r w:rsidR="00D70723">
        <w:rPr>
          <w:rFonts w:ascii="Times New Roman" w:hAnsi="Times New Roman" w:cs="Times New Roman"/>
          <w:sz w:val="24"/>
          <w:szCs w:val="24"/>
        </w:rPr>
        <w:t>iste</w:t>
      </w:r>
      <w:r w:rsidRPr="0018416E">
        <w:rPr>
          <w:rFonts w:ascii="Times New Roman" w:hAnsi="Times New Roman" w:cs="Times New Roman"/>
          <w:sz w:val="24"/>
          <w:szCs w:val="24"/>
        </w:rPr>
        <w:t>.</w:t>
      </w:r>
    </w:p>
    <w:p w:rsidR="00810122" w:rsidRDefault="00D70723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Postignuti dogovor i rješenje temelje se na </w:t>
      </w:r>
      <w:r w:rsidRPr="00D70723">
        <w:rPr>
          <w:rFonts w:ascii="Times New Roman" w:hAnsi="Times New Roman" w:cs="Times New Roman"/>
          <w:sz w:val="24"/>
          <w:szCs w:val="24"/>
        </w:rPr>
        <w:t>ravnoteži kojom se osigurava</w:t>
      </w:r>
      <w:r w:rsidR="00926061">
        <w:rPr>
          <w:rFonts w:ascii="Times New Roman" w:hAnsi="Times New Roman" w:cs="Times New Roman"/>
          <w:sz w:val="24"/>
          <w:szCs w:val="24"/>
        </w:rPr>
        <w:t>ju:</w:t>
      </w:r>
      <w:r w:rsidRPr="00D70723">
        <w:rPr>
          <w:rFonts w:ascii="Times New Roman" w:hAnsi="Times New Roman" w:cs="Times New Roman"/>
          <w:sz w:val="24"/>
          <w:szCs w:val="24"/>
        </w:rPr>
        <w:t xml:space="preserve"> jednoglasno korištenje proračunskog </w:t>
      </w:r>
      <w:proofErr w:type="spellStart"/>
      <w:r w:rsidRPr="00D70723">
        <w:rPr>
          <w:rFonts w:ascii="Times New Roman" w:hAnsi="Times New Roman" w:cs="Times New Roman"/>
          <w:sz w:val="24"/>
          <w:szCs w:val="24"/>
        </w:rPr>
        <w:t>headroom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D7072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EU-a </w:t>
      </w:r>
      <w:r w:rsidRPr="00D70723">
        <w:rPr>
          <w:rFonts w:ascii="Times New Roman" w:hAnsi="Times New Roman" w:cs="Times New Roman"/>
          <w:sz w:val="24"/>
          <w:szCs w:val="24"/>
        </w:rPr>
        <w:t xml:space="preserve">za financiranje Ukrajine, uz mogućnost nesudjelovanja triju </w:t>
      </w:r>
      <w:r>
        <w:rPr>
          <w:rFonts w:ascii="Times New Roman" w:hAnsi="Times New Roman" w:cs="Times New Roman"/>
          <w:sz w:val="24"/>
          <w:szCs w:val="24"/>
        </w:rPr>
        <w:t>država članica</w:t>
      </w:r>
      <w:r w:rsidRPr="00D70723">
        <w:rPr>
          <w:rFonts w:ascii="Times New Roman" w:hAnsi="Times New Roman" w:cs="Times New Roman"/>
          <w:sz w:val="24"/>
          <w:szCs w:val="24"/>
        </w:rPr>
        <w:t xml:space="preserve"> </w:t>
      </w:r>
      <w:r w:rsidR="0001461B">
        <w:rPr>
          <w:rFonts w:ascii="Times New Roman" w:hAnsi="Times New Roman" w:cs="Times New Roman"/>
          <w:sz w:val="24"/>
          <w:szCs w:val="24"/>
        </w:rPr>
        <w:t xml:space="preserve">(Češka, Mađarska, Slovačka) </w:t>
      </w:r>
      <w:r w:rsidR="00041A93">
        <w:rPr>
          <w:rFonts w:ascii="Times New Roman" w:hAnsi="Times New Roman" w:cs="Times New Roman"/>
          <w:sz w:val="24"/>
          <w:szCs w:val="24"/>
        </w:rPr>
        <w:t xml:space="preserve">zbog čega </w:t>
      </w:r>
      <w:r w:rsidR="00E349E4">
        <w:rPr>
          <w:rFonts w:ascii="Times New Roman" w:hAnsi="Times New Roman" w:cs="Times New Roman"/>
          <w:sz w:val="24"/>
          <w:szCs w:val="24"/>
        </w:rPr>
        <w:t xml:space="preserve">se koristi </w:t>
      </w:r>
      <w:r w:rsidRPr="00D70723">
        <w:rPr>
          <w:rFonts w:ascii="Times New Roman" w:hAnsi="Times New Roman" w:cs="Times New Roman"/>
          <w:sz w:val="24"/>
          <w:szCs w:val="24"/>
        </w:rPr>
        <w:t>instrument pojačane suradnje</w:t>
      </w:r>
      <w:r w:rsidR="00D6277D">
        <w:rPr>
          <w:rFonts w:ascii="Times New Roman" w:hAnsi="Times New Roman" w:cs="Times New Roman"/>
          <w:sz w:val="24"/>
          <w:szCs w:val="24"/>
        </w:rPr>
        <w:t xml:space="preserve"> temeljem članka</w:t>
      </w:r>
      <w:r w:rsidR="00D6277D" w:rsidRPr="00D6277D">
        <w:rPr>
          <w:rFonts w:ascii="Times New Roman" w:hAnsi="Times New Roman" w:cs="Times New Roman"/>
          <w:sz w:val="24"/>
          <w:szCs w:val="24"/>
        </w:rPr>
        <w:t xml:space="preserve"> 20. Ugovora o EU-u</w:t>
      </w:r>
      <w:r w:rsidR="00041A93">
        <w:rPr>
          <w:rFonts w:ascii="Times New Roman" w:hAnsi="Times New Roman" w:cs="Times New Roman"/>
          <w:sz w:val="24"/>
          <w:szCs w:val="24"/>
        </w:rPr>
        <w:t>.</w:t>
      </w:r>
      <w:r w:rsidRPr="00D70723">
        <w:rPr>
          <w:rFonts w:ascii="Times New Roman" w:hAnsi="Times New Roman" w:cs="Times New Roman"/>
          <w:sz w:val="24"/>
          <w:szCs w:val="24"/>
        </w:rPr>
        <w:t xml:space="preserve"> </w:t>
      </w:r>
      <w:r w:rsidR="00041A93">
        <w:rPr>
          <w:rFonts w:ascii="Times New Roman" w:hAnsi="Times New Roman" w:cs="Times New Roman"/>
          <w:sz w:val="24"/>
          <w:szCs w:val="24"/>
        </w:rPr>
        <w:t>N</w:t>
      </w:r>
      <w:r w:rsidRPr="00D70723">
        <w:rPr>
          <w:rFonts w:ascii="Times New Roman" w:hAnsi="Times New Roman" w:cs="Times New Roman"/>
          <w:sz w:val="24"/>
          <w:szCs w:val="24"/>
        </w:rPr>
        <w:t>astavak rada na reparacijskom zajmu, te izričita poveznica između zajma i imobilizirane ruske imovine, uključujući mogućnost otplate zajma korištenjem te imovine.</w:t>
      </w:r>
      <w:r w:rsidR="00926061">
        <w:rPr>
          <w:rFonts w:ascii="Times New Roman" w:hAnsi="Times New Roman" w:cs="Times New Roman"/>
          <w:sz w:val="24"/>
          <w:szCs w:val="24"/>
        </w:rPr>
        <w:t xml:space="preserve"> Postizanjem ovakve ravnoteže otvoren je prostor da sve države članice prihvate rješenje pojačane suradnje, </w:t>
      </w:r>
      <w:r w:rsidR="00926061" w:rsidRPr="00926061">
        <w:rPr>
          <w:rFonts w:ascii="Times New Roman" w:hAnsi="Times New Roman" w:cs="Times New Roman"/>
          <w:sz w:val="24"/>
          <w:szCs w:val="24"/>
        </w:rPr>
        <w:t xml:space="preserve">uz korištenje </w:t>
      </w:r>
      <w:proofErr w:type="spellStart"/>
      <w:r w:rsidR="00926061" w:rsidRPr="00926061">
        <w:rPr>
          <w:rFonts w:ascii="Times New Roman" w:hAnsi="Times New Roman" w:cs="Times New Roman"/>
          <w:sz w:val="24"/>
          <w:szCs w:val="24"/>
        </w:rPr>
        <w:t>headrooma</w:t>
      </w:r>
      <w:proofErr w:type="spellEnd"/>
      <w:r w:rsidR="00926061" w:rsidRPr="00926061">
        <w:rPr>
          <w:rFonts w:ascii="Times New Roman" w:hAnsi="Times New Roman" w:cs="Times New Roman"/>
          <w:sz w:val="24"/>
          <w:szCs w:val="24"/>
        </w:rPr>
        <w:t xml:space="preserve"> za jamstvo za zajam.</w:t>
      </w:r>
      <w:r w:rsidR="0092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061" w:rsidRDefault="00926061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26061">
        <w:rPr>
          <w:rFonts w:ascii="Times New Roman" w:hAnsi="Times New Roman" w:cs="Times New Roman"/>
          <w:sz w:val="24"/>
          <w:szCs w:val="24"/>
        </w:rPr>
        <w:t xml:space="preserve">a kraju rasprave donesena </w:t>
      </w:r>
      <w:r>
        <w:rPr>
          <w:rFonts w:ascii="Times New Roman" w:hAnsi="Times New Roman" w:cs="Times New Roman"/>
          <w:sz w:val="24"/>
          <w:szCs w:val="24"/>
        </w:rPr>
        <w:t xml:space="preserve">je i </w:t>
      </w:r>
      <w:r w:rsidRPr="00926061">
        <w:rPr>
          <w:rFonts w:ascii="Times New Roman" w:hAnsi="Times New Roman" w:cs="Times New Roman"/>
          <w:sz w:val="24"/>
          <w:szCs w:val="24"/>
        </w:rPr>
        <w:t>jednoglasna politička odluka o produljenju (</w:t>
      </w:r>
      <w:proofErr w:type="spellStart"/>
      <w:r w:rsidRPr="00926061">
        <w:rPr>
          <w:rFonts w:ascii="Times New Roman" w:hAnsi="Times New Roman" w:cs="Times New Roman"/>
          <w:i/>
          <w:sz w:val="24"/>
          <w:szCs w:val="24"/>
        </w:rPr>
        <w:t>rollover</w:t>
      </w:r>
      <w:proofErr w:type="spellEnd"/>
      <w:r w:rsidRPr="00926061">
        <w:rPr>
          <w:rFonts w:ascii="Times New Roman" w:hAnsi="Times New Roman" w:cs="Times New Roman"/>
          <w:sz w:val="24"/>
          <w:szCs w:val="24"/>
        </w:rPr>
        <w:t>) sektorskih sankcija protiv Ru</w:t>
      </w:r>
      <w:r>
        <w:rPr>
          <w:rFonts w:ascii="Times New Roman" w:hAnsi="Times New Roman" w:cs="Times New Roman"/>
          <w:sz w:val="24"/>
          <w:szCs w:val="24"/>
        </w:rPr>
        <w:t>sije od kraja siječnja 2026. na</w:t>
      </w:r>
      <w:r w:rsidRPr="00926061">
        <w:rPr>
          <w:rFonts w:ascii="Times New Roman" w:hAnsi="Times New Roman" w:cs="Times New Roman"/>
          <w:sz w:val="24"/>
          <w:szCs w:val="24"/>
        </w:rPr>
        <w:t>dalje.</w:t>
      </w:r>
    </w:p>
    <w:p w:rsidR="005D06FE" w:rsidRPr="003153AE" w:rsidRDefault="00926061" w:rsidP="000C6C7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</w:t>
      </w:r>
      <w:r w:rsidR="00357FD5">
        <w:rPr>
          <w:rFonts w:ascii="Times New Roman" w:hAnsi="Times New Roman" w:cs="Times New Roman"/>
          <w:sz w:val="24"/>
          <w:szCs w:val="24"/>
        </w:rPr>
        <w:t>rezultate rasprave, z</w:t>
      </w:r>
      <w:r>
        <w:rPr>
          <w:rFonts w:ascii="Times New Roman" w:hAnsi="Times New Roman" w:cs="Times New Roman"/>
          <w:sz w:val="24"/>
          <w:szCs w:val="24"/>
        </w:rPr>
        <w:t xml:space="preserve">aključci EV-a odražavaju činjenicu da su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čelnici</w:t>
      </w:r>
      <w:r w:rsidR="009C75CB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postigli </w:t>
      </w:r>
      <w:r>
        <w:rPr>
          <w:rFonts w:ascii="Times New Roman" w:hAnsi="Times New Roman" w:cs="Times New Roman"/>
          <w:sz w:val="24"/>
          <w:szCs w:val="24"/>
        </w:rPr>
        <w:t xml:space="preserve">politički </w:t>
      </w:r>
      <w:r w:rsidR="00C93524" w:rsidRPr="00E83E14">
        <w:rPr>
          <w:rFonts w:ascii="Times New Roman" w:hAnsi="Times New Roman" w:cs="Times New Roman"/>
          <w:sz w:val="24"/>
          <w:szCs w:val="24"/>
        </w:rPr>
        <w:t>dogovor</w:t>
      </w:r>
      <w:r w:rsidR="00D6277D">
        <w:rPr>
          <w:rFonts w:ascii="Times New Roman" w:hAnsi="Times New Roman" w:cs="Times New Roman"/>
          <w:sz w:val="24"/>
          <w:szCs w:val="24"/>
        </w:rPr>
        <w:t xml:space="preserve">. 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Vijeće EU-a i Europski parlament pozivaju </w:t>
      </w:r>
      <w:r w:rsidR="00D6277D">
        <w:rPr>
          <w:rFonts w:ascii="Times New Roman" w:hAnsi="Times New Roman" w:cs="Times New Roman"/>
          <w:sz w:val="24"/>
          <w:szCs w:val="24"/>
        </w:rPr>
        <w:t xml:space="preserve">se 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da nastave rad na </w:t>
      </w:r>
      <w:r w:rsidR="00C93524" w:rsidRPr="00E83E14">
        <w:rPr>
          <w:rFonts w:ascii="Times New Roman" w:hAnsi="Times New Roman" w:cs="Times New Roman"/>
          <w:sz w:val="24"/>
          <w:szCs w:val="24"/>
        </w:rPr>
        <w:lastRenderedPageBreak/>
        <w:t xml:space="preserve">tehničkim i pravnim aspektima instrumenta za uspostavu reparacijskog zajma utemeljenog na </w:t>
      </w:r>
      <w:r w:rsidR="005D06FE" w:rsidRPr="00E83E14">
        <w:rPr>
          <w:rFonts w:ascii="Times New Roman" w:hAnsi="Times New Roman" w:cs="Times New Roman"/>
          <w:sz w:val="24"/>
          <w:szCs w:val="24"/>
        </w:rPr>
        <w:t>novčanim sredstvima povezanima s imobilizirano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m </w:t>
      </w:r>
      <w:r w:rsidR="005D06FE" w:rsidRPr="00E83E14">
        <w:rPr>
          <w:rFonts w:ascii="Times New Roman" w:hAnsi="Times New Roman" w:cs="Times New Roman"/>
          <w:sz w:val="24"/>
          <w:szCs w:val="24"/>
        </w:rPr>
        <w:t>ruskom imovinom u EU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. </w:t>
      </w:r>
      <w:r w:rsidR="00D6277D">
        <w:rPr>
          <w:rFonts w:ascii="Times New Roman" w:hAnsi="Times New Roman" w:cs="Times New Roman"/>
          <w:sz w:val="24"/>
          <w:szCs w:val="24"/>
        </w:rPr>
        <w:t xml:space="preserve">Također se navodi da je 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EV </w:t>
      </w:r>
      <w:r w:rsidR="00FB566D">
        <w:rPr>
          <w:rFonts w:ascii="Times New Roman" w:hAnsi="Times New Roman" w:cs="Times New Roman"/>
          <w:sz w:val="24"/>
          <w:szCs w:val="24"/>
        </w:rPr>
        <w:t xml:space="preserve">konsenzusom </w:t>
      </w:r>
      <w:r w:rsidR="00C93524" w:rsidRPr="00E83E14">
        <w:rPr>
          <w:rFonts w:ascii="Times New Roman" w:hAnsi="Times New Roman" w:cs="Times New Roman"/>
          <w:sz w:val="24"/>
          <w:szCs w:val="24"/>
        </w:rPr>
        <w:t>odlučilo da će</w:t>
      </w:r>
      <w:r w:rsidR="00EC6127" w:rsidRPr="00E83E14">
        <w:rPr>
          <w:rFonts w:ascii="Times New Roman" w:hAnsi="Times New Roman" w:cs="Times New Roman"/>
          <w:sz w:val="24"/>
          <w:szCs w:val="24"/>
        </w:rPr>
        <w:t xml:space="preserve"> u međuvremenu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 Ukrajini dati zajam za period 2026.-2027. u vrijednosti 90 milijardi eura, na temelju zaduživanj</w:t>
      </w:r>
      <w:r w:rsidR="00EC6127" w:rsidRPr="00E83E14">
        <w:rPr>
          <w:rFonts w:ascii="Times New Roman" w:hAnsi="Times New Roman" w:cs="Times New Roman"/>
          <w:sz w:val="24"/>
          <w:szCs w:val="24"/>
        </w:rPr>
        <w:t>a</w:t>
      </w:r>
      <w:r w:rsidR="00C93524" w:rsidRPr="00E83E14">
        <w:rPr>
          <w:rFonts w:ascii="Times New Roman" w:hAnsi="Times New Roman" w:cs="Times New Roman"/>
          <w:sz w:val="24"/>
          <w:szCs w:val="24"/>
        </w:rPr>
        <w:t xml:space="preserve"> EU-a na tržištima kapitala uz potporu manevarskog prostora u proračunu EU-a (</w:t>
      </w:r>
      <w:proofErr w:type="spellStart"/>
      <w:r w:rsidR="00C93524" w:rsidRPr="00E83E14">
        <w:rPr>
          <w:rFonts w:ascii="Times New Roman" w:hAnsi="Times New Roman" w:cs="Times New Roman"/>
          <w:i/>
          <w:sz w:val="24"/>
          <w:szCs w:val="24"/>
        </w:rPr>
        <w:t>headroom</w:t>
      </w:r>
      <w:proofErr w:type="spellEnd"/>
      <w:r w:rsidR="00C93524" w:rsidRPr="00E83E14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U zaključcima je t</w:t>
      </w:r>
      <w:r w:rsidR="005D06FE" w:rsidRPr="00E83E14">
        <w:rPr>
          <w:rFonts w:ascii="Times New Roman" w:hAnsi="Times New Roman" w:cs="Times New Roman"/>
          <w:sz w:val="24"/>
          <w:szCs w:val="24"/>
        </w:rPr>
        <w:t>akođer pojašnjeno da, s pomoću pojačane suradnje (članak 20. Ugovora o EU-u) u pogledu instrumenta koji se temelji na članku 212. Ugovora o funkcioniranju EU-a, bilo koja mobilizacija sredstava iz proračuna Unije kao jamstva za taj zajam neće utjecati na financijske obveze</w:t>
      </w:r>
      <w:r w:rsidR="005D06FE" w:rsidRPr="00E83E14">
        <w:t xml:space="preserve"> </w:t>
      </w:r>
      <w:r w:rsidR="005D06FE" w:rsidRPr="00E83E14">
        <w:rPr>
          <w:rFonts w:ascii="Times New Roman" w:hAnsi="Times New Roman" w:cs="Times New Roman"/>
          <w:sz w:val="24"/>
          <w:szCs w:val="24"/>
        </w:rPr>
        <w:t xml:space="preserve">Češke, Mađarske i Slovačke. Specificirano je da bi Ukrajina navedeni zajam otplatila tek nakon primitka ratne odštete od Rusije, a dotad će ruska imovina ostati imobilizirana, a EU zadržava pravo da je iskoristi za otplatu zajma, u skladu s pravom EU-a i međunarodnim pravom. </w:t>
      </w:r>
      <w:r w:rsidR="003F48D0">
        <w:rPr>
          <w:rFonts w:ascii="Times New Roman" w:hAnsi="Times New Roman" w:cs="Times New Roman"/>
          <w:sz w:val="24"/>
          <w:szCs w:val="24"/>
        </w:rPr>
        <w:t>EV je naglasi</w:t>
      </w:r>
      <w:r w:rsidR="00D71457" w:rsidRPr="00E83E14">
        <w:rPr>
          <w:rFonts w:ascii="Times New Roman" w:hAnsi="Times New Roman" w:cs="Times New Roman"/>
          <w:sz w:val="24"/>
          <w:szCs w:val="24"/>
        </w:rPr>
        <w:t xml:space="preserve">o važnost nekoliko elemenata vezano za zajam koji će se dodijeliti Ukrajini: </w:t>
      </w:r>
      <w:r w:rsidR="005D06FE" w:rsidRPr="00E83E14">
        <w:rPr>
          <w:rFonts w:ascii="Times New Roman" w:hAnsi="Times New Roman" w:cs="Times New Roman"/>
          <w:sz w:val="24"/>
          <w:szCs w:val="24"/>
        </w:rPr>
        <w:t xml:space="preserve">zajam </w:t>
      </w:r>
      <w:r w:rsidR="00D71457" w:rsidRPr="00E83E14">
        <w:rPr>
          <w:rFonts w:ascii="Times New Roman" w:hAnsi="Times New Roman" w:cs="Times New Roman"/>
          <w:sz w:val="24"/>
          <w:szCs w:val="24"/>
        </w:rPr>
        <w:t xml:space="preserve">bi </w:t>
      </w:r>
      <w:r w:rsidR="005D06FE" w:rsidRPr="00E83E14">
        <w:rPr>
          <w:rFonts w:ascii="Times New Roman" w:hAnsi="Times New Roman" w:cs="Times New Roman"/>
          <w:sz w:val="24"/>
          <w:szCs w:val="24"/>
        </w:rPr>
        <w:t>trebao ojačati obrambene industrije EU-a i Ukrajine</w:t>
      </w:r>
      <w:r w:rsidR="00D71457" w:rsidRPr="00E83E14">
        <w:rPr>
          <w:rFonts w:ascii="Times New Roman" w:hAnsi="Times New Roman" w:cs="Times New Roman"/>
          <w:sz w:val="24"/>
          <w:szCs w:val="24"/>
        </w:rPr>
        <w:t xml:space="preserve">; zajam podrazumijeva daljnje poštovanje vladavine prava u Ukrajini, uključujući borbu protiv korupcije; posebna priroda sigurnosne i obrambene politike pojedinih država članica te sigurnosnih i obrambenih interesa svih država </w:t>
      </w:r>
      <w:r w:rsidR="00D71457" w:rsidRPr="003153AE">
        <w:rPr>
          <w:rFonts w:ascii="Times New Roman" w:hAnsi="Times New Roman" w:cs="Times New Roman"/>
          <w:sz w:val="24"/>
          <w:szCs w:val="24"/>
        </w:rPr>
        <w:t>članica treba se uzeti u obzir.</w:t>
      </w:r>
    </w:p>
    <w:p w:rsidR="002F6407" w:rsidRPr="003153AE" w:rsidRDefault="00C963AF" w:rsidP="003D278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b/>
          <w:sz w:val="24"/>
          <w:szCs w:val="24"/>
        </w:rPr>
        <w:t>Predsjednik Vlade RH Andrej Plenkovi</w:t>
      </w:r>
      <w:r w:rsidR="002E0759" w:rsidRPr="003153AE">
        <w:rPr>
          <w:rFonts w:ascii="Times New Roman" w:hAnsi="Times New Roman" w:cs="Times New Roman"/>
          <w:b/>
          <w:sz w:val="24"/>
          <w:szCs w:val="24"/>
        </w:rPr>
        <w:t>ć</w:t>
      </w:r>
      <w:r w:rsidR="009F7383" w:rsidRPr="0031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rekao je da </w:t>
      </w:r>
      <w:r w:rsidR="001B07B1" w:rsidRPr="003153AE">
        <w:rPr>
          <w:rFonts w:ascii="Times New Roman" w:hAnsi="Times New Roman" w:cs="Times New Roman"/>
          <w:sz w:val="24"/>
          <w:szCs w:val="24"/>
        </w:rPr>
        <w:t xml:space="preserve">Hrvatska </w:t>
      </w:r>
      <w:r w:rsidR="001B4283" w:rsidRPr="003153AE">
        <w:rPr>
          <w:rFonts w:ascii="Times New Roman" w:hAnsi="Times New Roman" w:cs="Times New Roman"/>
          <w:sz w:val="24"/>
          <w:szCs w:val="24"/>
        </w:rPr>
        <w:t>pozorno prati napore za p</w:t>
      </w:r>
      <w:r w:rsidR="006C6E30" w:rsidRPr="003153AE">
        <w:rPr>
          <w:rFonts w:ascii="Times New Roman" w:hAnsi="Times New Roman" w:cs="Times New Roman"/>
          <w:sz w:val="24"/>
          <w:szCs w:val="24"/>
        </w:rPr>
        <w:t>o</w:t>
      </w:r>
      <w:r w:rsidR="001B4283" w:rsidRPr="003153AE">
        <w:rPr>
          <w:rFonts w:ascii="Times New Roman" w:hAnsi="Times New Roman" w:cs="Times New Roman"/>
          <w:sz w:val="24"/>
          <w:szCs w:val="24"/>
        </w:rPr>
        <w:t xml:space="preserve">stizanje mira te da je u mirovnim pregovorima važno </w:t>
      </w:r>
      <w:r w:rsidR="00B71714" w:rsidRPr="003153AE">
        <w:rPr>
          <w:rFonts w:ascii="Times New Roman" w:hAnsi="Times New Roman" w:cs="Times New Roman"/>
          <w:sz w:val="24"/>
          <w:szCs w:val="24"/>
        </w:rPr>
        <w:t xml:space="preserve">nastaviti se </w:t>
      </w:r>
      <w:r w:rsidR="001B4283" w:rsidRPr="003153AE">
        <w:rPr>
          <w:rFonts w:ascii="Times New Roman" w:hAnsi="Times New Roman" w:cs="Times New Roman"/>
          <w:sz w:val="24"/>
          <w:szCs w:val="24"/>
        </w:rPr>
        <w:t xml:space="preserve">pridržavati temeljnih načela koja EU cijelo vrijeme zagovara. Glavni cilj ostaje pravedan i trajan mir, bilo što manje od toga postavilo bi opasan presedan. </w:t>
      </w:r>
      <w:r w:rsidR="002F6407" w:rsidRPr="003153AE">
        <w:rPr>
          <w:rFonts w:ascii="Times New Roman" w:hAnsi="Times New Roman" w:cs="Times New Roman"/>
          <w:sz w:val="24"/>
          <w:szCs w:val="24"/>
        </w:rPr>
        <w:t xml:space="preserve">Kao suverena zemlja, Ukrajina sama mora donijeti odluke o svojoj budućnosti. </w:t>
      </w:r>
      <w:r w:rsidR="00C95897" w:rsidRPr="003153AE">
        <w:rPr>
          <w:rFonts w:ascii="Times New Roman" w:hAnsi="Times New Roman" w:cs="Times New Roman"/>
          <w:sz w:val="24"/>
          <w:szCs w:val="24"/>
        </w:rPr>
        <w:t xml:space="preserve"> RH se zalaže da </w:t>
      </w:r>
      <w:r w:rsidR="002F6407" w:rsidRPr="003153AE">
        <w:rPr>
          <w:rFonts w:ascii="Times New Roman" w:hAnsi="Times New Roman" w:cs="Times New Roman"/>
          <w:sz w:val="24"/>
          <w:szCs w:val="24"/>
        </w:rPr>
        <w:t>EU nastavi pružati podršku Ukrajini u naporima da se postigne mir, a u međuvremenu vojna i financijska pomoć EU-a ostaju jedan od najučinkovitijih načina jačanja položaja Ukrajine u pregovorima.</w:t>
      </w:r>
      <w:r w:rsidR="006C6E30" w:rsidRPr="003153AE">
        <w:rPr>
          <w:rFonts w:ascii="Times New Roman" w:hAnsi="Times New Roman" w:cs="Times New Roman"/>
          <w:sz w:val="24"/>
          <w:szCs w:val="24"/>
        </w:rPr>
        <w:t xml:space="preserve"> Izrazio je podršku najnovijem prijedlogu sigurnosnih jamstava nalik na jamstva NATO-a, te pozdravio djelovanje koalicije voljnih. </w:t>
      </w:r>
    </w:p>
    <w:p w:rsidR="0019596F" w:rsidRPr="003F48D0" w:rsidRDefault="006C6E30" w:rsidP="003F48D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>Predsjednik Vlade i</w:t>
      </w:r>
      <w:r w:rsidR="009F7383" w:rsidRPr="003153AE">
        <w:rPr>
          <w:rFonts w:ascii="Times New Roman" w:hAnsi="Times New Roman" w:cs="Times New Roman"/>
          <w:sz w:val="24"/>
          <w:szCs w:val="24"/>
        </w:rPr>
        <w:t>zrazio je</w:t>
      </w:r>
      <w:r w:rsidR="009F7383" w:rsidRPr="0031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383" w:rsidRPr="003153AE">
        <w:rPr>
          <w:rFonts w:ascii="Times New Roman" w:hAnsi="Times New Roman" w:cs="Times New Roman"/>
          <w:sz w:val="24"/>
          <w:szCs w:val="24"/>
        </w:rPr>
        <w:t>uvjerenje</w:t>
      </w:r>
      <w:r w:rsidR="009F7383" w:rsidRPr="0031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383" w:rsidRPr="003153AE">
        <w:rPr>
          <w:rFonts w:ascii="Times New Roman" w:hAnsi="Times New Roman" w:cs="Times New Roman"/>
          <w:sz w:val="24"/>
          <w:szCs w:val="24"/>
        </w:rPr>
        <w:t xml:space="preserve">da je važno </w:t>
      </w:r>
      <w:r w:rsidRPr="003153AE">
        <w:rPr>
          <w:rFonts w:ascii="Times New Roman" w:hAnsi="Times New Roman" w:cs="Times New Roman"/>
          <w:sz w:val="24"/>
          <w:szCs w:val="24"/>
        </w:rPr>
        <w:t xml:space="preserve">na ovom sastanku EV-a </w:t>
      </w:r>
      <w:r w:rsidR="009F7383" w:rsidRPr="003153AE">
        <w:rPr>
          <w:rFonts w:ascii="Times New Roman" w:hAnsi="Times New Roman" w:cs="Times New Roman"/>
          <w:sz w:val="24"/>
          <w:szCs w:val="24"/>
        </w:rPr>
        <w:t xml:space="preserve">donijeti odluke koje će Ukrajini omogućiti da se nastavi </w:t>
      </w:r>
      <w:r w:rsidR="00BB6DBE" w:rsidRPr="003153AE">
        <w:rPr>
          <w:rFonts w:ascii="Times New Roman" w:hAnsi="Times New Roman" w:cs="Times New Roman"/>
          <w:sz w:val="24"/>
          <w:szCs w:val="24"/>
        </w:rPr>
        <w:t xml:space="preserve">opirati ruskoj agresiji. </w:t>
      </w:r>
      <w:proofErr w:type="spellStart"/>
      <w:r w:rsidR="00EB7488" w:rsidRPr="003153AE">
        <w:rPr>
          <w:rFonts w:ascii="Times New Roman" w:hAnsi="Times New Roman" w:cs="Times New Roman"/>
          <w:sz w:val="24"/>
          <w:szCs w:val="24"/>
        </w:rPr>
        <w:t>Ne</w:t>
      </w:r>
      <w:r w:rsidR="00C43193" w:rsidRPr="003153AE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611587" w:rsidRPr="003153AE">
        <w:rPr>
          <w:rFonts w:ascii="Times New Roman" w:hAnsi="Times New Roman" w:cs="Times New Roman"/>
          <w:sz w:val="24"/>
          <w:szCs w:val="24"/>
        </w:rPr>
        <w:t xml:space="preserve"> odluke o pravovremenoj financijskoj podršci EU-a imalo bi </w:t>
      </w:r>
      <w:r w:rsidRPr="003153AE">
        <w:rPr>
          <w:rFonts w:ascii="Times New Roman" w:hAnsi="Times New Roman" w:cs="Times New Roman"/>
          <w:sz w:val="24"/>
          <w:szCs w:val="24"/>
        </w:rPr>
        <w:t xml:space="preserve">negativne </w:t>
      </w:r>
      <w:r w:rsidR="00C319D2" w:rsidRPr="003153AE">
        <w:rPr>
          <w:rFonts w:ascii="Times New Roman" w:hAnsi="Times New Roman" w:cs="Times New Roman"/>
          <w:sz w:val="24"/>
          <w:szCs w:val="24"/>
        </w:rPr>
        <w:t>sigurnosne, geopolitičke i</w:t>
      </w:r>
      <w:r w:rsidRPr="003153AE">
        <w:rPr>
          <w:rFonts w:ascii="Times New Roman" w:hAnsi="Times New Roman" w:cs="Times New Roman"/>
          <w:sz w:val="24"/>
          <w:szCs w:val="24"/>
        </w:rPr>
        <w:t xml:space="preserve"> gospodarske posljedice i po EU</w:t>
      </w:r>
      <w:r w:rsidR="00C319D2" w:rsidRPr="003153AE">
        <w:rPr>
          <w:rFonts w:ascii="Times New Roman" w:hAnsi="Times New Roman" w:cs="Times New Roman"/>
          <w:sz w:val="24"/>
          <w:szCs w:val="24"/>
        </w:rPr>
        <w:t>.</w:t>
      </w:r>
      <w:r w:rsidR="00856E3A" w:rsidRPr="003153AE">
        <w:rPr>
          <w:rFonts w:ascii="Times New Roman" w:hAnsi="Times New Roman" w:cs="Times New Roman"/>
          <w:sz w:val="24"/>
          <w:szCs w:val="24"/>
        </w:rPr>
        <w:t>.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 Podcrtao je važnost </w:t>
      </w:r>
      <w:r w:rsidR="00041A93" w:rsidRPr="003153AE">
        <w:rPr>
          <w:rFonts w:ascii="Times New Roman" w:hAnsi="Times New Roman" w:cs="Times New Roman"/>
          <w:sz w:val="24"/>
          <w:szCs w:val="24"/>
        </w:rPr>
        <w:t xml:space="preserve">da odluke budu usklađene </w:t>
      </w:r>
      <w:r w:rsidR="003D2789" w:rsidRPr="003153AE">
        <w:rPr>
          <w:rFonts w:ascii="Times New Roman" w:hAnsi="Times New Roman" w:cs="Times New Roman"/>
          <w:sz w:val="24"/>
          <w:szCs w:val="24"/>
        </w:rPr>
        <w:t>s međunarodnim pravom i</w:t>
      </w:r>
      <w:r w:rsidR="00041A93" w:rsidRPr="003153AE">
        <w:rPr>
          <w:rFonts w:ascii="Times New Roman" w:hAnsi="Times New Roman" w:cs="Times New Roman"/>
          <w:sz w:val="24"/>
          <w:szCs w:val="24"/>
        </w:rPr>
        <w:t xml:space="preserve"> da se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 izbjeg</w:t>
      </w:r>
      <w:r w:rsidR="00041A93" w:rsidRPr="003153AE">
        <w:rPr>
          <w:rFonts w:ascii="Times New Roman" w:hAnsi="Times New Roman" w:cs="Times New Roman"/>
          <w:sz w:val="24"/>
          <w:szCs w:val="24"/>
        </w:rPr>
        <w:t xml:space="preserve">ne 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 reputacijsk</w:t>
      </w:r>
      <w:r w:rsidR="00041A93" w:rsidRPr="003153AE">
        <w:rPr>
          <w:rFonts w:ascii="Times New Roman" w:hAnsi="Times New Roman" w:cs="Times New Roman"/>
          <w:sz w:val="24"/>
          <w:szCs w:val="24"/>
        </w:rPr>
        <w:t>i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 rizik za EU.</w:t>
      </w:r>
      <w:r w:rsidR="00856E3A" w:rsidRPr="003153AE">
        <w:rPr>
          <w:rFonts w:ascii="Times New Roman" w:hAnsi="Times New Roman" w:cs="Times New Roman"/>
          <w:sz w:val="24"/>
          <w:szCs w:val="24"/>
        </w:rPr>
        <w:t xml:space="preserve"> Predsjednik Vlade izrazio je namjeru Hrvatske da bude konstruktivna u ovoj raspravi i pomogne u pronalasku rješenja, budući da je </w:t>
      </w:r>
      <w:r w:rsidR="003D2789" w:rsidRPr="003153AE">
        <w:rPr>
          <w:rFonts w:ascii="Times New Roman" w:hAnsi="Times New Roman" w:cs="Times New Roman"/>
          <w:sz w:val="24"/>
          <w:szCs w:val="24"/>
        </w:rPr>
        <w:t>temeljni</w:t>
      </w:r>
      <w:r w:rsidR="00856E3A" w:rsidRPr="003153AE">
        <w:rPr>
          <w:rFonts w:ascii="Times New Roman" w:hAnsi="Times New Roman" w:cs="Times New Roman"/>
          <w:sz w:val="24"/>
          <w:szCs w:val="24"/>
        </w:rPr>
        <w:t xml:space="preserve"> cilj pomoći Ukrajini. U raspravi o </w:t>
      </w:r>
      <w:r w:rsidRPr="003153AE">
        <w:rPr>
          <w:rFonts w:ascii="Times New Roman" w:hAnsi="Times New Roman" w:cs="Times New Roman"/>
          <w:sz w:val="24"/>
          <w:szCs w:val="24"/>
        </w:rPr>
        <w:t>modelima</w:t>
      </w:r>
      <w:r w:rsidR="00BB6DBE" w:rsidRPr="003153AE">
        <w:rPr>
          <w:rFonts w:ascii="Times New Roman" w:hAnsi="Times New Roman" w:cs="Times New Roman"/>
          <w:sz w:val="24"/>
          <w:szCs w:val="24"/>
        </w:rPr>
        <w:t xml:space="preserve"> za financiranje potreba Ukrajine u sljedeće dvije godine</w:t>
      </w:r>
      <w:r w:rsidR="00856E3A" w:rsidRPr="003153AE">
        <w:rPr>
          <w:rFonts w:ascii="Times New Roman" w:hAnsi="Times New Roman" w:cs="Times New Roman"/>
          <w:sz w:val="24"/>
          <w:szCs w:val="24"/>
        </w:rPr>
        <w:t xml:space="preserve"> podsjetio je da je politički odjek odluka EU-a u ovom trenutku iznimno bitan, kao i da je važno osigurati solidarnost 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i sudjelovanje međunarodnih </w:t>
      </w:r>
      <w:r w:rsidR="00856E3A" w:rsidRPr="003153AE">
        <w:rPr>
          <w:rFonts w:ascii="Times New Roman" w:hAnsi="Times New Roman" w:cs="Times New Roman"/>
          <w:sz w:val="24"/>
          <w:szCs w:val="24"/>
        </w:rPr>
        <w:t>partnera, jer Europa ne treba ostati jedina koja financijski podržava Ukrajinu; u tom kontekstu je ključna koordinacija s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 </w:t>
      </w:r>
      <w:r w:rsidR="00856E3A" w:rsidRPr="003153AE">
        <w:rPr>
          <w:rFonts w:ascii="Times New Roman" w:hAnsi="Times New Roman" w:cs="Times New Roman"/>
          <w:sz w:val="24"/>
          <w:szCs w:val="24"/>
        </w:rPr>
        <w:t>G7, posebno SAD-om. Predsjednik Vlade</w:t>
      </w:r>
      <w:r w:rsidR="00517601" w:rsidRPr="003153AE">
        <w:rPr>
          <w:rFonts w:ascii="Times New Roman" w:hAnsi="Times New Roman" w:cs="Times New Roman"/>
          <w:sz w:val="24"/>
          <w:szCs w:val="24"/>
        </w:rPr>
        <w:t xml:space="preserve"> podržao je odluku o</w:t>
      </w:r>
      <w:r w:rsidR="00C416DE" w:rsidRPr="003153AE">
        <w:rPr>
          <w:rFonts w:ascii="Times New Roman" w:hAnsi="Times New Roman" w:cs="Times New Roman"/>
          <w:sz w:val="24"/>
          <w:szCs w:val="24"/>
        </w:rPr>
        <w:t xml:space="preserve"> </w:t>
      </w:r>
      <w:r w:rsidR="00C95897" w:rsidRPr="003153AE">
        <w:rPr>
          <w:rFonts w:ascii="Times New Roman" w:hAnsi="Times New Roman" w:cs="Times New Roman"/>
          <w:sz w:val="24"/>
          <w:szCs w:val="24"/>
        </w:rPr>
        <w:t xml:space="preserve">davanju </w:t>
      </w:r>
      <w:r w:rsidR="00C416DE" w:rsidRPr="003153AE">
        <w:rPr>
          <w:rFonts w:ascii="Times New Roman" w:hAnsi="Times New Roman" w:cs="Times New Roman"/>
          <w:sz w:val="24"/>
          <w:szCs w:val="24"/>
        </w:rPr>
        <w:t>zajm</w:t>
      </w:r>
      <w:r w:rsidR="00C95897" w:rsidRPr="003153AE">
        <w:rPr>
          <w:rFonts w:ascii="Times New Roman" w:hAnsi="Times New Roman" w:cs="Times New Roman"/>
          <w:sz w:val="24"/>
          <w:szCs w:val="24"/>
        </w:rPr>
        <w:t>a Ukrajini</w:t>
      </w:r>
      <w:r w:rsidR="00C416DE" w:rsidRPr="003153AE">
        <w:rPr>
          <w:rFonts w:ascii="Times New Roman" w:hAnsi="Times New Roman" w:cs="Times New Roman"/>
          <w:sz w:val="24"/>
          <w:szCs w:val="24"/>
        </w:rPr>
        <w:t xml:space="preserve"> </w:t>
      </w:r>
      <w:r w:rsidR="00C95897" w:rsidRPr="003153AE">
        <w:rPr>
          <w:rFonts w:ascii="Times New Roman" w:hAnsi="Times New Roman" w:cs="Times New Roman"/>
          <w:sz w:val="24"/>
          <w:szCs w:val="24"/>
        </w:rPr>
        <w:t>zaduživanjem EU-a na tržištima kapitala uz potporu manevarskog prostora (</w:t>
      </w:r>
      <w:proofErr w:type="spellStart"/>
      <w:r w:rsidR="00C95897" w:rsidRPr="003153AE">
        <w:rPr>
          <w:rFonts w:ascii="Times New Roman" w:hAnsi="Times New Roman" w:cs="Times New Roman"/>
          <w:i/>
          <w:iCs/>
          <w:sz w:val="24"/>
          <w:szCs w:val="24"/>
        </w:rPr>
        <w:t>headroom</w:t>
      </w:r>
      <w:proofErr w:type="spellEnd"/>
      <w:r w:rsidR="00C95897" w:rsidRPr="003153A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95897" w:rsidRPr="003153AE">
        <w:rPr>
          <w:rFonts w:ascii="Times New Roman" w:hAnsi="Times New Roman" w:cs="Times New Roman"/>
          <w:sz w:val="24"/>
          <w:szCs w:val="24"/>
        </w:rPr>
        <w:t xml:space="preserve"> u proračunu EU-a</w:t>
      </w:r>
      <w:r w:rsidR="00C416DE" w:rsidRPr="003153AE">
        <w:rPr>
          <w:rFonts w:ascii="Times New Roman" w:hAnsi="Times New Roman" w:cs="Times New Roman"/>
          <w:sz w:val="24"/>
          <w:szCs w:val="24"/>
        </w:rPr>
        <w:t>.</w:t>
      </w:r>
      <w:r w:rsidR="00C24A85">
        <w:rPr>
          <w:rFonts w:ascii="Times New Roman" w:hAnsi="Times New Roman" w:cs="Times New Roman"/>
          <w:sz w:val="24"/>
          <w:szCs w:val="24"/>
        </w:rPr>
        <w:t xml:space="preserve"> </w:t>
      </w:r>
      <w:r w:rsidR="00C416DE" w:rsidRPr="003153AE">
        <w:rPr>
          <w:rFonts w:ascii="Times New Roman" w:hAnsi="Times New Roman" w:cs="Times New Roman"/>
          <w:sz w:val="24"/>
          <w:szCs w:val="24"/>
        </w:rPr>
        <w:t>P</w:t>
      </w:r>
      <w:r w:rsidR="00856E3A" w:rsidRPr="003153AE">
        <w:rPr>
          <w:rFonts w:ascii="Times New Roman" w:hAnsi="Times New Roman" w:cs="Times New Roman"/>
          <w:sz w:val="24"/>
          <w:szCs w:val="24"/>
        </w:rPr>
        <w:t xml:space="preserve">odsjetio je na </w:t>
      </w:r>
      <w:r w:rsidRPr="003153AE">
        <w:rPr>
          <w:rFonts w:ascii="Times New Roman" w:hAnsi="Times New Roman" w:cs="Times New Roman"/>
          <w:sz w:val="24"/>
          <w:szCs w:val="24"/>
        </w:rPr>
        <w:t>iznimno važnu</w:t>
      </w:r>
      <w:r w:rsidR="00856E3A" w:rsidRPr="003153AE">
        <w:rPr>
          <w:rFonts w:ascii="Times New Roman" w:hAnsi="Times New Roman" w:cs="Times New Roman"/>
          <w:sz w:val="24"/>
          <w:szCs w:val="24"/>
        </w:rPr>
        <w:t xml:space="preserve"> odluku Vijeća o trajnoj imobilizaciji sredstava ruske središnje banke koja je donesena nekoliko dana prije sastanka EV-a te rekao da </w:t>
      </w:r>
      <w:r w:rsidR="003D2789" w:rsidRPr="003153AE">
        <w:rPr>
          <w:rFonts w:ascii="Times New Roman" w:hAnsi="Times New Roman" w:cs="Times New Roman"/>
          <w:sz w:val="24"/>
          <w:szCs w:val="24"/>
        </w:rPr>
        <w:t xml:space="preserve">sve treba dobiti okvir u mirovnom procesu, </w:t>
      </w:r>
      <w:r w:rsidR="0019596F" w:rsidRPr="003153AE">
        <w:rPr>
          <w:rFonts w:ascii="Times New Roman" w:hAnsi="Times New Roman" w:cs="Times New Roman"/>
          <w:sz w:val="24"/>
          <w:szCs w:val="24"/>
        </w:rPr>
        <w:t>odnosno da je</w:t>
      </w:r>
      <w:r w:rsidR="00856E3A" w:rsidRPr="003153AE">
        <w:rPr>
          <w:rFonts w:ascii="Times New Roman" w:hAnsi="Times New Roman" w:cs="Times New Roman"/>
          <w:sz w:val="24"/>
          <w:szCs w:val="24"/>
        </w:rPr>
        <w:t xml:space="preserve"> pitanje naknade štete (reparacija) bitno </w:t>
      </w:r>
      <w:r w:rsidR="003D2789" w:rsidRPr="003153AE">
        <w:rPr>
          <w:rFonts w:ascii="Times New Roman" w:hAnsi="Times New Roman" w:cs="Times New Roman"/>
          <w:sz w:val="24"/>
          <w:szCs w:val="24"/>
        </w:rPr>
        <w:t>uključiti u tekuće mirovne pregovore.</w:t>
      </w:r>
      <w:r w:rsidR="003D2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D79" w:rsidRPr="00E83E14" w:rsidRDefault="00554A55" w:rsidP="005E342F">
      <w:pPr>
        <w:spacing w:before="480" w:after="24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E83E1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 xml:space="preserve">Višegodišnji financijski okvir </w:t>
      </w:r>
      <w:r w:rsidR="0023787A" w:rsidRPr="00E83E1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2028. - 2034.</w:t>
      </w:r>
    </w:p>
    <w:p w:rsidR="00D715CE" w:rsidRPr="00E83E14" w:rsidRDefault="00AC7314" w:rsidP="000865F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E14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i čelnici EU-a</w:t>
      </w:r>
      <w:r w:rsidR="00E93215" w:rsidRPr="00E83E14">
        <w:rPr>
          <w:rFonts w:ascii="Times New Roman" w:hAnsi="Times New Roman" w:cs="Times New Roman"/>
          <w:sz w:val="24"/>
          <w:szCs w:val="24"/>
        </w:rPr>
        <w:t xml:space="preserve"> su po prvi puta razmijenili mišljenja o sljedećem Višegodišnjem financijskom okviru </w:t>
      </w:r>
      <w:r w:rsidR="00D715CE" w:rsidRPr="00E83E14">
        <w:rPr>
          <w:rFonts w:ascii="Times New Roman" w:hAnsi="Times New Roman" w:cs="Times New Roman"/>
          <w:sz w:val="24"/>
          <w:szCs w:val="24"/>
        </w:rPr>
        <w:t xml:space="preserve">(u daljnjem tekstu: VFO) za period </w:t>
      </w:r>
      <w:r w:rsidR="00E93215" w:rsidRPr="00E83E14">
        <w:rPr>
          <w:rFonts w:ascii="Times New Roman" w:hAnsi="Times New Roman" w:cs="Times New Roman"/>
          <w:sz w:val="24"/>
          <w:szCs w:val="24"/>
        </w:rPr>
        <w:t>2028.-</w:t>
      </w:r>
      <w:r w:rsidR="003C2BA9" w:rsidRPr="00E83E14">
        <w:rPr>
          <w:rFonts w:ascii="Times New Roman" w:hAnsi="Times New Roman" w:cs="Times New Roman"/>
          <w:sz w:val="24"/>
          <w:szCs w:val="24"/>
        </w:rPr>
        <w:t xml:space="preserve">2034., </w:t>
      </w:r>
      <w:r w:rsidR="00D715CE" w:rsidRPr="00E83E14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4B6F22">
        <w:rPr>
          <w:rFonts w:ascii="Times New Roman" w:hAnsi="Times New Roman" w:cs="Times New Roman"/>
          <w:sz w:val="24"/>
          <w:szCs w:val="24"/>
        </w:rPr>
        <w:t>EK</w:t>
      </w:r>
      <w:r w:rsidR="00D715CE" w:rsidRPr="00E83E14">
        <w:rPr>
          <w:rFonts w:ascii="Times New Roman" w:hAnsi="Times New Roman" w:cs="Times New Roman"/>
          <w:sz w:val="24"/>
          <w:szCs w:val="24"/>
        </w:rPr>
        <w:t xml:space="preserve"> prijedlog pojedinih uredbi predstavila u srpnju i rujnu o. g., pritom uzimajući u obzir izvješća</w:t>
      </w:r>
      <w:r w:rsidR="00D715CE" w:rsidRPr="00E83E14">
        <w:t xml:space="preserve"> </w:t>
      </w:r>
      <w:proofErr w:type="spellStart"/>
      <w:r w:rsidR="00D715CE" w:rsidRPr="00E83E14">
        <w:rPr>
          <w:rFonts w:ascii="Times New Roman" w:hAnsi="Times New Roman" w:cs="Times New Roman"/>
          <w:sz w:val="24"/>
          <w:szCs w:val="24"/>
        </w:rPr>
        <w:t>Enrica</w:t>
      </w:r>
      <w:proofErr w:type="spellEnd"/>
      <w:r w:rsidR="00D715CE" w:rsidRPr="00E8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E" w:rsidRPr="00E83E14">
        <w:rPr>
          <w:rFonts w:ascii="Times New Roman" w:hAnsi="Times New Roman" w:cs="Times New Roman"/>
          <w:sz w:val="24"/>
          <w:szCs w:val="24"/>
        </w:rPr>
        <w:t>Lette</w:t>
      </w:r>
      <w:proofErr w:type="spellEnd"/>
      <w:r w:rsidR="00D715CE" w:rsidRPr="00E83E14">
        <w:rPr>
          <w:rFonts w:ascii="Times New Roman" w:hAnsi="Times New Roman" w:cs="Times New Roman"/>
          <w:sz w:val="24"/>
          <w:szCs w:val="24"/>
        </w:rPr>
        <w:t xml:space="preserve"> o jedinstvenom tržištu EU-a, Maria </w:t>
      </w:r>
      <w:proofErr w:type="spellStart"/>
      <w:r w:rsidR="00D715CE" w:rsidRPr="00E83E14">
        <w:rPr>
          <w:rFonts w:ascii="Times New Roman" w:hAnsi="Times New Roman" w:cs="Times New Roman"/>
          <w:sz w:val="24"/>
          <w:szCs w:val="24"/>
        </w:rPr>
        <w:t>Draghija</w:t>
      </w:r>
      <w:proofErr w:type="spellEnd"/>
      <w:r w:rsidR="00D715CE" w:rsidRPr="00E83E14">
        <w:rPr>
          <w:rFonts w:ascii="Times New Roman" w:hAnsi="Times New Roman" w:cs="Times New Roman"/>
          <w:sz w:val="24"/>
          <w:szCs w:val="24"/>
        </w:rPr>
        <w:t xml:space="preserve"> o konkurentnosti Europe i </w:t>
      </w:r>
      <w:proofErr w:type="spellStart"/>
      <w:r w:rsidR="00D715CE" w:rsidRPr="00E83E14">
        <w:rPr>
          <w:rFonts w:ascii="Times New Roman" w:hAnsi="Times New Roman" w:cs="Times New Roman"/>
          <w:sz w:val="24"/>
          <w:szCs w:val="24"/>
        </w:rPr>
        <w:t>Saulija</w:t>
      </w:r>
      <w:proofErr w:type="spellEnd"/>
      <w:r w:rsidR="00D715CE" w:rsidRPr="00E8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E" w:rsidRPr="00E83E14">
        <w:rPr>
          <w:rFonts w:ascii="Times New Roman" w:hAnsi="Times New Roman" w:cs="Times New Roman"/>
          <w:sz w:val="24"/>
          <w:szCs w:val="24"/>
        </w:rPr>
        <w:t>Niinistöa</w:t>
      </w:r>
      <w:proofErr w:type="spellEnd"/>
      <w:r w:rsidR="00D715CE" w:rsidRPr="00E83E14">
        <w:rPr>
          <w:rFonts w:ascii="Times New Roman" w:hAnsi="Times New Roman" w:cs="Times New Roman"/>
          <w:sz w:val="24"/>
          <w:szCs w:val="24"/>
        </w:rPr>
        <w:t xml:space="preserve"> o </w:t>
      </w:r>
      <w:r w:rsidR="002A3380" w:rsidRPr="00E83E14">
        <w:rPr>
          <w:rFonts w:ascii="Times New Roman" w:hAnsi="Times New Roman" w:cs="Times New Roman"/>
          <w:sz w:val="24"/>
          <w:szCs w:val="24"/>
        </w:rPr>
        <w:t>pripravnosti</w:t>
      </w:r>
      <w:r w:rsidR="00D715CE" w:rsidRPr="00E83E14">
        <w:rPr>
          <w:rFonts w:ascii="Times New Roman" w:hAnsi="Times New Roman" w:cs="Times New Roman"/>
          <w:sz w:val="24"/>
          <w:szCs w:val="24"/>
        </w:rPr>
        <w:t xml:space="preserve"> EU-a </w:t>
      </w:r>
      <w:r w:rsidR="002A3380" w:rsidRPr="00E83E14">
        <w:rPr>
          <w:rFonts w:ascii="Times New Roman" w:hAnsi="Times New Roman" w:cs="Times New Roman"/>
          <w:sz w:val="24"/>
          <w:szCs w:val="24"/>
        </w:rPr>
        <w:t>z</w:t>
      </w:r>
      <w:r w:rsidR="00D715CE" w:rsidRPr="00E83E14">
        <w:rPr>
          <w:rFonts w:ascii="Times New Roman" w:hAnsi="Times New Roman" w:cs="Times New Roman"/>
          <w:sz w:val="24"/>
          <w:szCs w:val="24"/>
        </w:rPr>
        <w:t>a krize.</w:t>
      </w:r>
    </w:p>
    <w:p w:rsidR="0023787A" w:rsidRPr="00E83E14" w:rsidRDefault="003C2BA9" w:rsidP="000865F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Članovi EV-a razgovarali su o </w:t>
      </w:r>
      <w:r w:rsidR="00A347AC">
        <w:rPr>
          <w:rFonts w:ascii="Times New Roman" w:hAnsi="Times New Roman" w:cs="Times New Roman"/>
          <w:sz w:val="24"/>
          <w:szCs w:val="24"/>
        </w:rPr>
        <w:t>prijedlogu nove</w:t>
      </w:r>
      <w:r w:rsidR="00D715CE"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A347AC">
        <w:rPr>
          <w:rFonts w:ascii="Times New Roman" w:hAnsi="Times New Roman" w:cs="Times New Roman"/>
          <w:sz w:val="24"/>
          <w:szCs w:val="24"/>
        </w:rPr>
        <w:t>strukture</w:t>
      </w:r>
      <w:r w:rsidRPr="00E83E14">
        <w:rPr>
          <w:rFonts w:ascii="Times New Roman" w:hAnsi="Times New Roman" w:cs="Times New Roman"/>
          <w:sz w:val="24"/>
          <w:szCs w:val="24"/>
        </w:rPr>
        <w:t xml:space="preserve"> višegodišnjeg proračuna EU-a, s ciljem pružanja strateških smjernica i političkog okvira za predstojeće pregovore.</w:t>
      </w:r>
      <w:r w:rsidR="00BA046C" w:rsidRPr="00E83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08" w:rsidRPr="00E83E14" w:rsidRDefault="00D715CE" w:rsidP="00D715C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Prijedlog novog VFO-a iznosi gotovo 2 bilijuna eura</w:t>
      </w:r>
      <w:r w:rsidR="005653D7">
        <w:rPr>
          <w:rFonts w:ascii="Times New Roman" w:hAnsi="Times New Roman" w:cs="Times New Roman"/>
          <w:sz w:val="24"/>
          <w:szCs w:val="24"/>
        </w:rPr>
        <w:t xml:space="preserve"> </w:t>
      </w:r>
      <w:r w:rsidRPr="00E83E14">
        <w:rPr>
          <w:rFonts w:ascii="Times New Roman" w:hAnsi="Times New Roman" w:cs="Times New Roman"/>
          <w:sz w:val="24"/>
          <w:szCs w:val="24"/>
        </w:rPr>
        <w:t xml:space="preserve">te </w:t>
      </w:r>
      <w:r w:rsidR="00EF6DFC">
        <w:rPr>
          <w:rFonts w:ascii="Times New Roman" w:hAnsi="Times New Roman" w:cs="Times New Roman"/>
          <w:sz w:val="24"/>
          <w:szCs w:val="24"/>
        </w:rPr>
        <w:t>je predložena</w:t>
      </w:r>
      <w:r w:rsidRPr="00E83E14">
        <w:rPr>
          <w:rFonts w:ascii="Times New Roman" w:hAnsi="Times New Roman" w:cs="Times New Roman"/>
          <w:sz w:val="24"/>
          <w:szCs w:val="24"/>
        </w:rPr>
        <w:t xml:space="preserve"> </w:t>
      </w:r>
      <w:r w:rsidR="00A347AC">
        <w:rPr>
          <w:rFonts w:ascii="Times New Roman" w:hAnsi="Times New Roman" w:cs="Times New Roman"/>
          <w:sz w:val="24"/>
          <w:szCs w:val="24"/>
        </w:rPr>
        <w:t xml:space="preserve">i </w:t>
      </w:r>
      <w:r w:rsidRPr="00E83E14">
        <w:rPr>
          <w:rFonts w:ascii="Times New Roman" w:hAnsi="Times New Roman" w:cs="Times New Roman"/>
          <w:sz w:val="24"/>
          <w:szCs w:val="24"/>
        </w:rPr>
        <w:t>nov</w:t>
      </w:r>
      <w:r w:rsidR="00EF6DFC">
        <w:rPr>
          <w:rFonts w:ascii="Times New Roman" w:hAnsi="Times New Roman" w:cs="Times New Roman"/>
          <w:sz w:val="24"/>
          <w:szCs w:val="24"/>
        </w:rPr>
        <w:t>a struktura</w:t>
      </w:r>
      <w:r w:rsidR="00EA3267">
        <w:rPr>
          <w:rFonts w:ascii="Times New Roman" w:hAnsi="Times New Roman" w:cs="Times New Roman"/>
          <w:sz w:val="24"/>
          <w:szCs w:val="24"/>
        </w:rPr>
        <w:t xml:space="preserve"> VFO-a</w:t>
      </w:r>
      <w:r w:rsidRPr="00E83E14">
        <w:rPr>
          <w:rFonts w:ascii="Times New Roman" w:hAnsi="Times New Roman" w:cs="Times New Roman"/>
          <w:sz w:val="24"/>
          <w:szCs w:val="24"/>
        </w:rPr>
        <w:t>. Umjesto dosadašnjih 7 naslova (</w:t>
      </w:r>
      <w:proofErr w:type="spellStart"/>
      <w:r w:rsidRPr="00E83E14">
        <w:rPr>
          <w:rFonts w:ascii="Times New Roman" w:hAnsi="Times New Roman" w:cs="Times New Roman"/>
          <w:i/>
          <w:iCs/>
          <w:sz w:val="24"/>
          <w:szCs w:val="24"/>
        </w:rPr>
        <w:t>headings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>) za prioritetna područja djelovanja EU-a, zbog naglaska na pojednostavljenju i fleksibilnosti u novom VFO-u</w:t>
      </w:r>
      <w:r w:rsidR="00EF6DFC">
        <w:rPr>
          <w:rFonts w:ascii="Times New Roman" w:hAnsi="Times New Roman" w:cs="Times New Roman"/>
          <w:sz w:val="24"/>
          <w:szCs w:val="24"/>
        </w:rPr>
        <w:t>, predlaže se</w:t>
      </w:r>
      <w:r w:rsidRPr="00E83E14">
        <w:rPr>
          <w:rFonts w:ascii="Times New Roman" w:hAnsi="Times New Roman" w:cs="Times New Roman"/>
          <w:sz w:val="24"/>
          <w:szCs w:val="24"/>
        </w:rPr>
        <w:t xml:space="preserve"> smanjen</w:t>
      </w:r>
      <w:r w:rsidR="00EF6DFC">
        <w:rPr>
          <w:rFonts w:ascii="Times New Roman" w:hAnsi="Times New Roman" w:cs="Times New Roman"/>
          <w:sz w:val="24"/>
          <w:szCs w:val="24"/>
        </w:rPr>
        <w:t>je broja naslova</w:t>
      </w:r>
      <w:r w:rsidRPr="00E83E14">
        <w:rPr>
          <w:rFonts w:ascii="Times New Roman" w:hAnsi="Times New Roman" w:cs="Times New Roman"/>
          <w:sz w:val="24"/>
          <w:szCs w:val="24"/>
        </w:rPr>
        <w:t xml:space="preserve"> na 4 naslova/stupa, </w:t>
      </w:r>
      <w:r w:rsidR="00EA3267">
        <w:rPr>
          <w:rFonts w:ascii="Times New Roman" w:hAnsi="Times New Roman" w:cs="Times New Roman"/>
          <w:sz w:val="24"/>
          <w:szCs w:val="24"/>
        </w:rPr>
        <w:t>s prijedlogom financijskih alokacija kako slijedi</w:t>
      </w:r>
      <w:r w:rsidRPr="00E83E14">
        <w:rPr>
          <w:rFonts w:ascii="Times New Roman" w:hAnsi="Times New Roman" w:cs="Times New Roman"/>
          <w:sz w:val="24"/>
          <w:szCs w:val="24"/>
        </w:rPr>
        <w:t xml:space="preserve">: (i) </w:t>
      </w:r>
      <w:r w:rsidR="00FB566D">
        <w:rPr>
          <w:rFonts w:ascii="Times New Roman" w:hAnsi="Times New Roman" w:cs="Times New Roman"/>
          <w:sz w:val="24"/>
          <w:szCs w:val="24"/>
        </w:rPr>
        <w:t xml:space="preserve">Nacionalni i regionalni partnerski planovi </w:t>
      </w:r>
      <w:r w:rsidR="00D14791">
        <w:rPr>
          <w:rFonts w:ascii="Times New Roman" w:hAnsi="Times New Roman" w:cs="Times New Roman"/>
          <w:sz w:val="24"/>
          <w:szCs w:val="24"/>
        </w:rPr>
        <w:t>–</w:t>
      </w:r>
      <w:r w:rsidR="00FB566D">
        <w:rPr>
          <w:rFonts w:ascii="Times New Roman" w:hAnsi="Times New Roman" w:cs="Times New Roman"/>
          <w:sz w:val="24"/>
          <w:szCs w:val="24"/>
        </w:rPr>
        <w:t xml:space="preserve"> </w:t>
      </w:r>
      <w:r w:rsidR="00D14791">
        <w:rPr>
          <w:rFonts w:ascii="Times New Roman" w:hAnsi="Times New Roman" w:cs="Times New Roman"/>
          <w:sz w:val="24"/>
          <w:szCs w:val="24"/>
        </w:rPr>
        <w:t>horizontalne politike</w:t>
      </w:r>
      <w:r w:rsidRPr="00E83E14">
        <w:rPr>
          <w:rFonts w:ascii="Times New Roman" w:hAnsi="Times New Roman" w:cs="Times New Roman"/>
          <w:sz w:val="24"/>
          <w:szCs w:val="24"/>
        </w:rPr>
        <w:t xml:space="preserve"> (1,062 milijarde eura); (ii) </w:t>
      </w:r>
      <w:r w:rsidR="00FB566D">
        <w:rPr>
          <w:rFonts w:ascii="Times New Roman" w:hAnsi="Times New Roman" w:cs="Times New Roman"/>
          <w:sz w:val="24"/>
          <w:szCs w:val="24"/>
        </w:rPr>
        <w:t xml:space="preserve">Europski fond konkurentnosti </w:t>
      </w:r>
      <w:r w:rsidRPr="00E83E14">
        <w:rPr>
          <w:rFonts w:ascii="Times New Roman" w:hAnsi="Times New Roman" w:cs="Times New Roman"/>
          <w:sz w:val="24"/>
          <w:szCs w:val="24"/>
        </w:rPr>
        <w:t xml:space="preserve">(589,6 milijarde eura); (iii) Globalna Europa (215 milijardi eura); i (iv) Administracija (117,8 milijardi eura). </w:t>
      </w:r>
      <w:r w:rsidR="003241DB">
        <w:rPr>
          <w:rFonts w:ascii="Times New Roman" w:hAnsi="Times New Roman" w:cs="Times New Roman"/>
          <w:sz w:val="24"/>
          <w:szCs w:val="24"/>
        </w:rPr>
        <w:t xml:space="preserve">Dansko Predsjedništvo Vijeća EU je uoči sastanka </w:t>
      </w:r>
      <w:r w:rsidR="00A347AC">
        <w:rPr>
          <w:rFonts w:ascii="Times New Roman" w:hAnsi="Times New Roman" w:cs="Times New Roman"/>
          <w:sz w:val="24"/>
          <w:szCs w:val="24"/>
        </w:rPr>
        <w:t>EV-a</w:t>
      </w:r>
      <w:r w:rsidRPr="00E83E14">
        <w:rPr>
          <w:rFonts w:ascii="Times New Roman" w:hAnsi="Times New Roman" w:cs="Times New Roman"/>
          <w:sz w:val="24"/>
          <w:szCs w:val="24"/>
        </w:rPr>
        <w:t xml:space="preserve"> predstavilo</w:t>
      </w:r>
      <w:r w:rsidR="003241DB">
        <w:rPr>
          <w:rFonts w:ascii="Times New Roman" w:hAnsi="Times New Roman" w:cs="Times New Roman"/>
          <w:sz w:val="24"/>
          <w:szCs w:val="24"/>
        </w:rPr>
        <w:t xml:space="preserve"> </w:t>
      </w:r>
      <w:r w:rsidR="00D14791">
        <w:rPr>
          <w:rFonts w:ascii="Times New Roman" w:hAnsi="Times New Roman" w:cs="Times New Roman"/>
          <w:sz w:val="24"/>
          <w:szCs w:val="24"/>
        </w:rPr>
        <w:t xml:space="preserve">prvi </w:t>
      </w:r>
      <w:r w:rsidRPr="00E83E14">
        <w:rPr>
          <w:rFonts w:ascii="Times New Roman" w:hAnsi="Times New Roman" w:cs="Times New Roman"/>
          <w:sz w:val="24"/>
          <w:szCs w:val="24"/>
        </w:rPr>
        <w:t xml:space="preserve">nacrt </w:t>
      </w:r>
      <w:r w:rsidR="003241DB">
        <w:rPr>
          <w:rFonts w:ascii="Times New Roman" w:hAnsi="Times New Roman" w:cs="Times New Roman"/>
          <w:sz w:val="24"/>
          <w:szCs w:val="24"/>
        </w:rPr>
        <w:t>„pregovaračke kutije“</w:t>
      </w:r>
      <w:r w:rsidR="00233108">
        <w:rPr>
          <w:rFonts w:ascii="Times New Roman" w:hAnsi="Times New Roman" w:cs="Times New Roman"/>
          <w:sz w:val="24"/>
          <w:szCs w:val="24"/>
        </w:rPr>
        <w:t xml:space="preserve"> – uobičajenog </w:t>
      </w:r>
      <w:r w:rsidR="003241DB">
        <w:rPr>
          <w:rFonts w:ascii="Times New Roman" w:hAnsi="Times New Roman" w:cs="Times New Roman"/>
          <w:sz w:val="24"/>
          <w:szCs w:val="24"/>
        </w:rPr>
        <w:t>neformalnog</w:t>
      </w:r>
      <w:r w:rsidR="00233108">
        <w:rPr>
          <w:rFonts w:ascii="Times New Roman" w:hAnsi="Times New Roman" w:cs="Times New Roman"/>
          <w:sz w:val="24"/>
          <w:szCs w:val="24"/>
        </w:rPr>
        <w:t xml:space="preserve"> dokumenta </w:t>
      </w:r>
      <w:r w:rsidR="003241DB">
        <w:rPr>
          <w:rFonts w:ascii="Times New Roman" w:hAnsi="Times New Roman" w:cs="Times New Roman"/>
          <w:sz w:val="24"/>
          <w:szCs w:val="24"/>
        </w:rPr>
        <w:t>Predsjedništva</w:t>
      </w:r>
      <w:r w:rsidR="00233108">
        <w:rPr>
          <w:rFonts w:ascii="Times New Roman" w:hAnsi="Times New Roman" w:cs="Times New Roman"/>
          <w:sz w:val="24"/>
          <w:szCs w:val="24"/>
        </w:rPr>
        <w:t xml:space="preserve"> koje </w:t>
      </w:r>
      <w:r w:rsidR="00233108" w:rsidRPr="00233108">
        <w:rPr>
          <w:rFonts w:ascii="Times New Roman" w:hAnsi="Times New Roman" w:cs="Times New Roman"/>
          <w:sz w:val="24"/>
          <w:szCs w:val="24"/>
        </w:rPr>
        <w:t xml:space="preserve">ocrtava ključne parametre, prioritete i brojke za pregovore o proračunu EU-a, </w:t>
      </w:r>
      <w:r w:rsidR="00233108">
        <w:rPr>
          <w:rFonts w:ascii="Times New Roman" w:hAnsi="Times New Roman" w:cs="Times New Roman"/>
          <w:sz w:val="24"/>
          <w:szCs w:val="24"/>
        </w:rPr>
        <w:t xml:space="preserve">te </w:t>
      </w:r>
      <w:r w:rsidR="00233108" w:rsidRPr="00233108">
        <w:rPr>
          <w:rFonts w:ascii="Times New Roman" w:hAnsi="Times New Roman" w:cs="Times New Roman"/>
          <w:sz w:val="24"/>
          <w:szCs w:val="24"/>
        </w:rPr>
        <w:t>služi kao strukturirana osnova za rasprave među državama članicama.</w:t>
      </w:r>
      <w:r w:rsidR="00233108">
        <w:rPr>
          <w:rFonts w:ascii="Times New Roman" w:hAnsi="Times New Roman" w:cs="Times New Roman"/>
          <w:sz w:val="24"/>
          <w:szCs w:val="24"/>
        </w:rPr>
        <w:t xml:space="preserve"> Dokument ne prejudicira dogovor, već pruža smjernice za raspravu i pregovore.</w:t>
      </w:r>
    </w:p>
    <w:p w:rsidR="005E7030" w:rsidRPr="003153AE" w:rsidRDefault="00D715CE" w:rsidP="00233108">
      <w:pPr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Rasprava </w:t>
      </w:r>
      <w:proofErr w:type="spellStart"/>
      <w:r w:rsidRPr="00E83E14">
        <w:rPr>
          <w:rFonts w:ascii="Times New Roman" w:hAnsi="Times New Roman" w:cs="Times New Roman"/>
          <w:sz w:val="24"/>
          <w:szCs w:val="24"/>
        </w:rPr>
        <w:t>čelnica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i čelnika EU-a o novoj strukturi VFO-a EU-a te ambiciji da se pregovori zaključe do kraja 2026. godine </w:t>
      </w:r>
      <w:r w:rsidR="00A347AC">
        <w:rPr>
          <w:rFonts w:ascii="Times New Roman" w:hAnsi="Times New Roman" w:cs="Times New Roman"/>
          <w:sz w:val="24"/>
          <w:szCs w:val="24"/>
        </w:rPr>
        <w:t>vođena je</w:t>
      </w:r>
      <w:r w:rsidRPr="00E83E14">
        <w:rPr>
          <w:rFonts w:ascii="Times New Roman" w:hAnsi="Times New Roman" w:cs="Times New Roman"/>
          <w:sz w:val="24"/>
          <w:szCs w:val="24"/>
        </w:rPr>
        <w:t xml:space="preserve"> u zatvorenom formatu</w:t>
      </w:r>
      <w:r w:rsidR="003241DB">
        <w:rPr>
          <w:rFonts w:ascii="Times New Roman" w:hAnsi="Times New Roman" w:cs="Times New Roman"/>
          <w:sz w:val="24"/>
          <w:szCs w:val="24"/>
        </w:rPr>
        <w:t xml:space="preserve">, bez izvješćivanja. </w:t>
      </w:r>
      <w:proofErr w:type="spellStart"/>
      <w:r w:rsidR="005E7030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="005E7030">
        <w:rPr>
          <w:rFonts w:ascii="Times New Roman" w:hAnsi="Times New Roman" w:cs="Times New Roman"/>
          <w:sz w:val="24"/>
          <w:szCs w:val="24"/>
        </w:rPr>
        <w:t xml:space="preserve"> i čelnici raspravili su do sada obavljen posao i daljnje korake, a predsjednica EK</w:t>
      </w:r>
      <w:r w:rsidR="00A347AC">
        <w:rPr>
          <w:rFonts w:ascii="Times New Roman" w:hAnsi="Times New Roman" w:cs="Times New Roman"/>
          <w:sz w:val="24"/>
          <w:szCs w:val="24"/>
        </w:rPr>
        <w:t>-a</w:t>
      </w:r>
      <w:r w:rsidR="005E7030">
        <w:rPr>
          <w:rFonts w:ascii="Times New Roman" w:hAnsi="Times New Roman" w:cs="Times New Roman"/>
          <w:sz w:val="24"/>
          <w:szCs w:val="24"/>
        </w:rPr>
        <w:t xml:space="preserve"> održala je detaljnu prezentaciju o arhitekturi Komisijinog prijedloga VFO-a.</w:t>
      </w:r>
      <w:r w:rsidR="00233108">
        <w:rPr>
          <w:rFonts w:ascii="Times New Roman" w:hAnsi="Times New Roman" w:cs="Times New Roman"/>
          <w:sz w:val="24"/>
          <w:szCs w:val="24"/>
        </w:rPr>
        <w:t xml:space="preserve"> U raspravi su do izražaja došli poznati stavovi država članica</w:t>
      </w:r>
      <w:r w:rsidR="003241DB">
        <w:rPr>
          <w:rFonts w:ascii="Times New Roman" w:hAnsi="Times New Roman" w:cs="Times New Roman"/>
          <w:sz w:val="24"/>
          <w:szCs w:val="24"/>
        </w:rPr>
        <w:t>, s izrazitim razlikama između država koje zagovaraju manji proračun EU-a te država koje veći naglasak stavljaju na tradicionalne politike (kohezija, poljoprivreda) u odnosu na one koje žele modernizirani proračun s naglaskom na nove prioritete i kompetitivne programe EU-a.</w:t>
      </w:r>
      <w:r w:rsidR="00233108">
        <w:rPr>
          <w:rFonts w:ascii="Times New Roman" w:hAnsi="Times New Roman" w:cs="Times New Roman"/>
          <w:sz w:val="24"/>
          <w:szCs w:val="24"/>
        </w:rPr>
        <w:t xml:space="preserve"> Postoji razumijevanje da će se rad nastaviti na temelju do sada </w:t>
      </w:r>
      <w:r w:rsidR="00233108" w:rsidRPr="003153AE">
        <w:rPr>
          <w:rFonts w:ascii="Times New Roman" w:hAnsi="Times New Roman" w:cs="Times New Roman"/>
          <w:sz w:val="24"/>
          <w:szCs w:val="24"/>
        </w:rPr>
        <w:t>učinjenog, uz uobičajenu pretpostavku</w:t>
      </w:r>
      <w:r w:rsidR="00A347AC" w:rsidRPr="003153AE">
        <w:rPr>
          <w:rFonts w:ascii="Times New Roman" w:hAnsi="Times New Roman" w:cs="Times New Roman"/>
          <w:sz w:val="24"/>
          <w:szCs w:val="24"/>
        </w:rPr>
        <w:t xml:space="preserve"> da “ništa nije dogovoreno dok </w:t>
      </w:r>
      <w:r w:rsidR="00233108" w:rsidRPr="003153AE">
        <w:rPr>
          <w:rFonts w:ascii="Times New Roman" w:hAnsi="Times New Roman" w:cs="Times New Roman"/>
          <w:sz w:val="24"/>
          <w:szCs w:val="24"/>
        </w:rPr>
        <w:t>sve nije dogovoreno”.</w:t>
      </w:r>
    </w:p>
    <w:p w:rsidR="003975F8" w:rsidRPr="003153AE" w:rsidRDefault="00C963AF" w:rsidP="00D715C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3AE">
        <w:rPr>
          <w:rFonts w:ascii="Times New Roman" w:hAnsi="Times New Roman" w:cs="Times New Roman"/>
          <w:b/>
          <w:sz w:val="24"/>
          <w:szCs w:val="24"/>
        </w:rPr>
        <w:t>Predsjednik Vlade RH Andrej Plenkovi</w:t>
      </w:r>
      <w:r w:rsidR="00615290" w:rsidRPr="003153AE">
        <w:rPr>
          <w:rFonts w:ascii="Times New Roman" w:hAnsi="Times New Roman" w:cs="Times New Roman"/>
          <w:b/>
          <w:sz w:val="24"/>
          <w:szCs w:val="24"/>
        </w:rPr>
        <w:t>ć</w:t>
      </w:r>
      <w:r w:rsidR="00D715CE" w:rsidRPr="0031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podržao je </w:t>
      </w:r>
      <w:r w:rsidR="00D14791" w:rsidRPr="003153AE">
        <w:rPr>
          <w:rFonts w:ascii="Times New Roman" w:hAnsi="Times New Roman" w:cs="Times New Roman"/>
          <w:bCs/>
          <w:sz w:val="24"/>
          <w:szCs w:val="24"/>
        </w:rPr>
        <w:t xml:space="preserve">namjeru 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>prijedlog</w:t>
      </w:r>
      <w:r w:rsidR="00D14791" w:rsidRPr="003153AE">
        <w:rPr>
          <w:rFonts w:ascii="Times New Roman" w:hAnsi="Times New Roman" w:cs="Times New Roman"/>
          <w:bCs/>
          <w:sz w:val="24"/>
          <w:szCs w:val="24"/>
        </w:rPr>
        <w:t>a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novog VFO-a </w:t>
      </w:r>
      <w:r w:rsidR="00D14791" w:rsidRPr="003153AE">
        <w:rPr>
          <w:rFonts w:ascii="Times New Roman" w:hAnsi="Times New Roman" w:cs="Times New Roman"/>
          <w:bCs/>
          <w:sz w:val="24"/>
          <w:szCs w:val="24"/>
        </w:rPr>
        <w:t>da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, uz provedbu dosadašnjih 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>temeljnih politika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EU-a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 xml:space="preserve"> (kohezija, zajednička poljoprivredna politika...)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4791" w:rsidRPr="003153AE">
        <w:rPr>
          <w:rFonts w:ascii="Times New Roman" w:hAnsi="Times New Roman" w:cs="Times New Roman"/>
          <w:bCs/>
          <w:sz w:val="24"/>
          <w:szCs w:val="24"/>
        </w:rPr>
        <w:t>odgovori i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na povećan broj strateških izazova EU-a u vremenu rastućih globalnih kriza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 xml:space="preserve"> (konkurentnost, obrana, migracije</w:t>
      </w:r>
      <w:r w:rsidR="000A7409" w:rsidRPr="003153AE">
        <w:rPr>
          <w:rFonts w:ascii="Times New Roman" w:hAnsi="Times New Roman" w:cs="Times New Roman"/>
          <w:bCs/>
          <w:sz w:val="24"/>
          <w:szCs w:val="24"/>
        </w:rPr>
        <w:t>, proširenje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>…)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4791" w:rsidRPr="003153AE">
        <w:rPr>
          <w:rFonts w:ascii="Times New Roman" w:hAnsi="Times New Roman" w:cs="Times New Roman"/>
          <w:bCs/>
          <w:sz w:val="24"/>
          <w:szCs w:val="24"/>
        </w:rPr>
        <w:t>Naglasio je da će g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 xml:space="preserve">lavni zadatak </w:t>
      </w:r>
      <w:r w:rsidR="00604EB8" w:rsidRPr="003153AE">
        <w:rPr>
          <w:rFonts w:ascii="Times New Roman" w:hAnsi="Times New Roman" w:cs="Times New Roman"/>
          <w:bCs/>
          <w:sz w:val="24"/>
          <w:szCs w:val="24"/>
        </w:rPr>
        <w:t>sljedećeg višegodišnjeg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 xml:space="preserve"> proračuna bit</w:t>
      </w:r>
      <w:r w:rsidR="00D14791" w:rsidRPr="003153AE">
        <w:rPr>
          <w:rFonts w:ascii="Times New Roman" w:hAnsi="Times New Roman" w:cs="Times New Roman"/>
          <w:bCs/>
          <w:sz w:val="24"/>
          <w:szCs w:val="24"/>
        </w:rPr>
        <w:t>i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EB8" w:rsidRPr="003153AE">
        <w:rPr>
          <w:rFonts w:ascii="Times New Roman" w:hAnsi="Times New Roman" w:cs="Times New Roman"/>
          <w:bCs/>
          <w:sz w:val="24"/>
          <w:szCs w:val="24"/>
        </w:rPr>
        <w:t>uspostavljanje ravnoteže</w:t>
      </w:r>
      <w:r w:rsidR="003975F8" w:rsidRPr="003153AE">
        <w:rPr>
          <w:rFonts w:ascii="Times New Roman" w:hAnsi="Times New Roman" w:cs="Times New Roman"/>
          <w:bCs/>
          <w:sz w:val="24"/>
          <w:szCs w:val="24"/>
        </w:rPr>
        <w:t xml:space="preserve"> u financiranju </w:t>
      </w:r>
      <w:r w:rsidR="00CA5444" w:rsidRPr="003153AE">
        <w:rPr>
          <w:rFonts w:ascii="Times New Roman" w:hAnsi="Times New Roman" w:cs="Times New Roman"/>
          <w:bCs/>
          <w:sz w:val="24"/>
          <w:szCs w:val="24"/>
        </w:rPr>
        <w:t xml:space="preserve">postojećih i novih </w:t>
      </w:r>
      <w:r w:rsidR="000A7409" w:rsidRPr="003153AE">
        <w:rPr>
          <w:rFonts w:ascii="Times New Roman" w:hAnsi="Times New Roman" w:cs="Times New Roman"/>
          <w:bCs/>
          <w:sz w:val="24"/>
          <w:szCs w:val="24"/>
        </w:rPr>
        <w:t>prioriteta</w:t>
      </w:r>
      <w:r w:rsidR="00CA5444" w:rsidRPr="003153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06BFA" w:rsidRPr="003153AE" w:rsidRDefault="00CA5444" w:rsidP="00D715C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3AE">
        <w:rPr>
          <w:rFonts w:ascii="Times New Roman" w:hAnsi="Times New Roman" w:cs="Times New Roman"/>
          <w:bCs/>
          <w:sz w:val="24"/>
          <w:szCs w:val="24"/>
        </w:rPr>
        <w:t>Predsjednik Vlade podržao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je cilj pojednostavljenja novog VFO-a te istaknuo da novi model temeljen na uspješnosti (konkretnim reformama) treba dovesti do smanjenja administrativnog opterećenja za države članice i korisnike proračuna EU-a. Založio se da predviđena nacionalna omotnica za Hrvatsku ostane na predloženoj razini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, podcrtavši činjenicu da Hrvatska još lovi korak sa stupnjem razvoja EU-a</w:t>
      </w:r>
      <w:r w:rsidRPr="003153AE">
        <w:rPr>
          <w:rFonts w:ascii="Times New Roman" w:hAnsi="Times New Roman" w:cs="Times New Roman"/>
          <w:bCs/>
          <w:sz w:val="24"/>
          <w:szCs w:val="24"/>
        </w:rPr>
        <w:t xml:space="preserve"> te nam je za konvergenciju potrebna još jedna financijska </w:t>
      </w:r>
      <w:r w:rsidRPr="003153AE">
        <w:rPr>
          <w:rFonts w:ascii="Times New Roman" w:hAnsi="Times New Roman" w:cs="Times New Roman"/>
          <w:bCs/>
          <w:sz w:val="24"/>
          <w:szCs w:val="24"/>
        </w:rPr>
        <w:lastRenderedPageBreak/>
        <w:t>perspektiva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153AE">
        <w:rPr>
          <w:rFonts w:ascii="Times New Roman" w:hAnsi="Times New Roman" w:cs="Times New Roman"/>
          <w:bCs/>
          <w:sz w:val="24"/>
          <w:szCs w:val="24"/>
        </w:rPr>
        <w:t xml:space="preserve">Za Hrvatsku snažna kohezijska politika i zajednička poljoprivredna politika ostaju temeljni preduvjeti za postizanje ujednačenije razvijenog te stoga konkurentnijeg EU-a. Zajedno s </w:t>
      </w:r>
      <w:proofErr w:type="spellStart"/>
      <w:r w:rsidRPr="003153AE">
        <w:rPr>
          <w:rFonts w:ascii="Times New Roman" w:hAnsi="Times New Roman" w:cs="Times New Roman"/>
          <w:bCs/>
          <w:sz w:val="24"/>
          <w:szCs w:val="24"/>
        </w:rPr>
        <w:t>ribarstvenom</w:t>
      </w:r>
      <w:proofErr w:type="spellEnd"/>
      <w:r w:rsidRPr="003153AE">
        <w:rPr>
          <w:rFonts w:ascii="Times New Roman" w:hAnsi="Times New Roman" w:cs="Times New Roman"/>
          <w:bCs/>
          <w:sz w:val="24"/>
          <w:szCs w:val="24"/>
        </w:rPr>
        <w:t xml:space="preserve"> politikom, ove politike ostaju strateški prioriteti za Hrvatsku u novoj financijskoj perspektivi. Kohezijska politika je posebno važna, ka</w:t>
      </w:r>
      <w:r w:rsidR="00C51D0A" w:rsidRPr="003153AE">
        <w:rPr>
          <w:rFonts w:ascii="Times New Roman" w:hAnsi="Times New Roman" w:cs="Times New Roman"/>
          <w:bCs/>
          <w:sz w:val="24"/>
          <w:szCs w:val="24"/>
        </w:rPr>
        <w:t xml:space="preserve">o glavna ulagačka politika EU-a i </w:t>
      </w:r>
      <w:r w:rsidR="000A7409" w:rsidRPr="003153AE">
        <w:rPr>
          <w:rFonts w:ascii="Times New Roman" w:hAnsi="Times New Roman" w:cs="Times New Roman"/>
          <w:bCs/>
          <w:sz w:val="24"/>
          <w:szCs w:val="24"/>
        </w:rPr>
        <w:t>ključna</w:t>
      </w:r>
      <w:r w:rsidR="00C51D0A" w:rsidRPr="003153AE">
        <w:rPr>
          <w:rFonts w:ascii="Times New Roman" w:hAnsi="Times New Roman" w:cs="Times New Roman"/>
          <w:bCs/>
          <w:sz w:val="24"/>
          <w:szCs w:val="24"/>
        </w:rPr>
        <w:t xml:space="preserve"> poluga razvoja država članica.</w:t>
      </w:r>
    </w:p>
    <w:p w:rsidR="00E06BFA" w:rsidRPr="003153AE" w:rsidRDefault="00C51D0A" w:rsidP="00D715C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3AE">
        <w:rPr>
          <w:rFonts w:ascii="Times New Roman" w:hAnsi="Times New Roman" w:cs="Times New Roman"/>
          <w:bCs/>
          <w:sz w:val="24"/>
          <w:szCs w:val="24"/>
        </w:rPr>
        <w:t>P</w:t>
      </w:r>
      <w:r w:rsidR="0042227F" w:rsidRPr="003153AE">
        <w:rPr>
          <w:rFonts w:ascii="Times New Roman" w:hAnsi="Times New Roman" w:cs="Times New Roman"/>
          <w:bCs/>
          <w:sz w:val="24"/>
          <w:szCs w:val="24"/>
        </w:rPr>
        <w:t>redsjednik Vlade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 xml:space="preserve"> Plenković 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podržao je načelo izvrsnosti </w:t>
      </w:r>
      <w:r w:rsidRPr="003153AE">
        <w:rPr>
          <w:rFonts w:ascii="Times New Roman" w:hAnsi="Times New Roman" w:cs="Times New Roman"/>
          <w:bCs/>
          <w:sz w:val="24"/>
          <w:szCs w:val="24"/>
        </w:rPr>
        <w:t xml:space="preserve">u Europskom fondu za konkurentnost koji se uvodi s ciljem poticanja inovacija i konvergencije svih regija EU-a, 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naglasio važnost primjene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zemljopisnog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načela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,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kako bi se 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osiguralo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uravnoteženo sudjelovanje i integracija dionika iz svih država članica EU-a te </w:t>
      </w:r>
      <w:r w:rsidR="0042227F" w:rsidRPr="003153AE">
        <w:rPr>
          <w:rFonts w:ascii="Times New Roman" w:hAnsi="Times New Roman" w:cs="Times New Roman"/>
          <w:bCs/>
          <w:sz w:val="24"/>
          <w:szCs w:val="24"/>
        </w:rPr>
        <w:t>zemljopisno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uravnotežena raspodjel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a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 xml:space="preserve"> sredstava. 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U tom je smislu n</w:t>
      </w:r>
      <w:r w:rsidR="00D715CE" w:rsidRPr="003153AE">
        <w:rPr>
          <w:rFonts w:ascii="Times New Roman" w:hAnsi="Times New Roman" w:cs="Times New Roman"/>
          <w:bCs/>
          <w:sz w:val="24"/>
          <w:szCs w:val="24"/>
        </w:rPr>
        <w:t>aglasio važnu ulogu malog i srednjeg poduzetništva</w:t>
      </w:r>
      <w:r w:rsidR="00E06BFA" w:rsidRPr="003153AE">
        <w:rPr>
          <w:rFonts w:ascii="Times New Roman" w:hAnsi="Times New Roman" w:cs="Times New Roman"/>
          <w:bCs/>
          <w:sz w:val="24"/>
          <w:szCs w:val="24"/>
        </w:rPr>
        <w:t>, pri čemu bi poduzetnicima iz država članica EU-a koje imaju ograničeno iskustvo s centraliziranim financijskim instrumentima trebalo omogućiti jednak pristup financiranju i promicati uključivanje u prekogranična inovacijska partnerstva.</w:t>
      </w:r>
    </w:p>
    <w:p w:rsidR="00BB1E2C" w:rsidRPr="003153AE" w:rsidRDefault="00D715CE" w:rsidP="00D715C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3AE">
        <w:rPr>
          <w:rFonts w:ascii="Times New Roman" w:hAnsi="Times New Roman" w:cs="Times New Roman"/>
          <w:bCs/>
          <w:sz w:val="24"/>
          <w:szCs w:val="24"/>
        </w:rPr>
        <w:t xml:space="preserve">Što se tiče instrumenta Globalna Europa, predsjednik Vlade podržao je glavni cilj jačanja </w:t>
      </w:r>
      <w:r w:rsidR="00A86F2C" w:rsidRPr="003153AE">
        <w:rPr>
          <w:rFonts w:ascii="Times New Roman" w:hAnsi="Times New Roman" w:cs="Times New Roman"/>
          <w:bCs/>
          <w:sz w:val="24"/>
          <w:szCs w:val="24"/>
        </w:rPr>
        <w:t>položaja</w:t>
      </w:r>
      <w:r w:rsidRPr="003153AE">
        <w:rPr>
          <w:rFonts w:ascii="Times New Roman" w:hAnsi="Times New Roman" w:cs="Times New Roman"/>
          <w:bCs/>
          <w:sz w:val="24"/>
          <w:szCs w:val="24"/>
        </w:rPr>
        <w:t xml:space="preserve"> EU-a kao vjerodostojnog, snažnog i pouzdanog partnera na globalnoj razini, uključujući kroz daljnje proširenje EU-a te grananje mreže strateških partnerstava s ključnim trećim zemljama i regijama. Istaknuo je da Hrvatska u okviru tog Instrumenta namjerava posebnu pozornost posvetiti politici proširenja temeljenoj na zaslugama, prije svega u odnosu na zapadni Balkan, ali i prema zemljama Istočnog partnerstva (Ukrajina, </w:t>
      </w:r>
      <w:proofErr w:type="spellStart"/>
      <w:r w:rsidRPr="003153AE">
        <w:rPr>
          <w:rFonts w:ascii="Times New Roman" w:hAnsi="Times New Roman" w:cs="Times New Roman"/>
          <w:bCs/>
          <w:sz w:val="24"/>
          <w:szCs w:val="24"/>
        </w:rPr>
        <w:t>Moldova</w:t>
      </w:r>
      <w:proofErr w:type="spellEnd"/>
      <w:r w:rsidRPr="003153AE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985F46" w:rsidRPr="003153AE" w:rsidRDefault="00AC7314" w:rsidP="005E342F">
      <w:pPr>
        <w:spacing w:before="480" w:after="24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3153A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Proširenje i reforme</w:t>
      </w:r>
    </w:p>
    <w:p w:rsidR="005954FE" w:rsidRPr="003153AE" w:rsidRDefault="002E681F" w:rsidP="0083798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3AE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 i čelnici EU-a</w:t>
      </w:r>
      <w:r w:rsidR="00E11AFC" w:rsidRPr="003153AE">
        <w:rPr>
          <w:rFonts w:ascii="Times New Roman" w:hAnsi="Times New Roman" w:cs="Times New Roman"/>
          <w:sz w:val="24"/>
          <w:szCs w:val="24"/>
        </w:rPr>
        <w:t xml:space="preserve"> održali su stratešku raspravu o daljnjem tijeku procesa proširenja EU-a</w:t>
      </w:r>
      <w:r w:rsidR="00CB2C61" w:rsidRPr="003153AE">
        <w:rPr>
          <w:rFonts w:ascii="Times New Roman" w:hAnsi="Times New Roman" w:cs="Times New Roman"/>
          <w:sz w:val="24"/>
          <w:szCs w:val="24"/>
        </w:rPr>
        <w:t>, uključujući poveznicu s unutarnjim reformama EU-a</w:t>
      </w:r>
      <w:r w:rsidR="00E11AFC" w:rsidRPr="003153AE">
        <w:rPr>
          <w:rFonts w:ascii="Times New Roman" w:hAnsi="Times New Roman" w:cs="Times New Roman"/>
          <w:sz w:val="24"/>
          <w:szCs w:val="24"/>
        </w:rPr>
        <w:t xml:space="preserve">. </w:t>
      </w:r>
      <w:r w:rsidR="005954FE" w:rsidRPr="003153AE">
        <w:rPr>
          <w:rFonts w:ascii="Times New Roman" w:hAnsi="Times New Roman" w:cs="Times New Roman"/>
          <w:sz w:val="24"/>
          <w:szCs w:val="24"/>
        </w:rPr>
        <w:t xml:space="preserve">EK je 4. studenoga usvojila Paket proširenja za 2025. </w:t>
      </w:r>
      <w:r w:rsidR="00FE6CB5" w:rsidRPr="003153AE">
        <w:rPr>
          <w:rFonts w:ascii="Times New Roman" w:hAnsi="Times New Roman" w:cs="Times New Roman"/>
          <w:sz w:val="24"/>
          <w:szCs w:val="24"/>
        </w:rPr>
        <w:t xml:space="preserve">godinu </w:t>
      </w:r>
      <w:r w:rsidR="005954FE" w:rsidRPr="003153AE">
        <w:rPr>
          <w:rFonts w:ascii="Times New Roman" w:hAnsi="Times New Roman" w:cs="Times New Roman"/>
          <w:sz w:val="24"/>
          <w:szCs w:val="24"/>
        </w:rPr>
        <w:t xml:space="preserve">koji </w:t>
      </w:r>
      <w:r w:rsidR="00CB2C61" w:rsidRPr="003153AE">
        <w:rPr>
          <w:rFonts w:ascii="Times New Roman" w:hAnsi="Times New Roman" w:cs="Times New Roman"/>
          <w:sz w:val="24"/>
          <w:szCs w:val="24"/>
        </w:rPr>
        <w:t>je bio</w:t>
      </w:r>
      <w:r w:rsidR="005954FE" w:rsidRPr="003153AE">
        <w:rPr>
          <w:rFonts w:ascii="Times New Roman" w:hAnsi="Times New Roman" w:cs="Times New Roman"/>
          <w:sz w:val="24"/>
          <w:szCs w:val="24"/>
        </w:rPr>
        <w:t xml:space="preserve"> dobr</w:t>
      </w:r>
      <w:r w:rsidR="00CB2C61" w:rsidRPr="003153AE">
        <w:rPr>
          <w:rFonts w:ascii="Times New Roman" w:hAnsi="Times New Roman" w:cs="Times New Roman"/>
          <w:sz w:val="24"/>
          <w:szCs w:val="24"/>
        </w:rPr>
        <w:t>a</w:t>
      </w:r>
      <w:r w:rsidR="005954FE" w:rsidRPr="003153AE">
        <w:rPr>
          <w:rFonts w:ascii="Times New Roman" w:hAnsi="Times New Roman" w:cs="Times New Roman"/>
          <w:sz w:val="24"/>
          <w:szCs w:val="24"/>
        </w:rPr>
        <w:t xml:space="preserve"> osnov</w:t>
      </w:r>
      <w:r w:rsidR="00CB2C61" w:rsidRPr="003153AE">
        <w:rPr>
          <w:rFonts w:ascii="Times New Roman" w:hAnsi="Times New Roman" w:cs="Times New Roman"/>
          <w:sz w:val="24"/>
          <w:szCs w:val="24"/>
        </w:rPr>
        <w:t>a</w:t>
      </w:r>
      <w:r w:rsidR="005954FE" w:rsidRPr="003153AE">
        <w:rPr>
          <w:rFonts w:ascii="Times New Roman" w:hAnsi="Times New Roman" w:cs="Times New Roman"/>
          <w:sz w:val="24"/>
          <w:szCs w:val="24"/>
        </w:rPr>
        <w:t xml:space="preserve"> za raspravu čelnika na </w:t>
      </w:r>
      <w:r w:rsidR="00CB2C61" w:rsidRPr="003153AE">
        <w:rPr>
          <w:rFonts w:ascii="Times New Roman" w:hAnsi="Times New Roman" w:cs="Times New Roman"/>
          <w:sz w:val="24"/>
          <w:szCs w:val="24"/>
        </w:rPr>
        <w:t xml:space="preserve">sastanku </w:t>
      </w:r>
      <w:r w:rsidR="005954FE" w:rsidRPr="003153AE">
        <w:rPr>
          <w:rFonts w:ascii="Times New Roman" w:hAnsi="Times New Roman" w:cs="Times New Roman"/>
          <w:sz w:val="24"/>
          <w:szCs w:val="24"/>
        </w:rPr>
        <w:t>EV-</w:t>
      </w:r>
      <w:r w:rsidR="00CB2C61" w:rsidRPr="003153AE">
        <w:rPr>
          <w:rFonts w:ascii="Times New Roman" w:hAnsi="Times New Roman" w:cs="Times New Roman"/>
          <w:sz w:val="24"/>
          <w:szCs w:val="24"/>
        </w:rPr>
        <w:t>a, kao i prethodnoga dana održan sastanak na vrhu EU – zapadni Balkan.</w:t>
      </w:r>
    </w:p>
    <w:p w:rsidR="00CB2C61" w:rsidRPr="003153AE" w:rsidRDefault="00CB2C61" w:rsidP="0083798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 xml:space="preserve">Članovi EV-a ponovo </w:t>
      </w:r>
      <w:r w:rsidR="00725142" w:rsidRPr="003153AE">
        <w:rPr>
          <w:rFonts w:ascii="Times New Roman" w:hAnsi="Times New Roman" w:cs="Times New Roman"/>
          <w:sz w:val="24"/>
          <w:szCs w:val="24"/>
        </w:rPr>
        <w:t xml:space="preserve">su </w:t>
      </w:r>
      <w:r w:rsidRPr="003153AE">
        <w:rPr>
          <w:rFonts w:ascii="Times New Roman" w:hAnsi="Times New Roman" w:cs="Times New Roman"/>
          <w:sz w:val="24"/>
          <w:szCs w:val="24"/>
        </w:rPr>
        <w:t>podcrtali važnost proširenja kao geostrateškog ulaganja u mir, sigurnost, stabilnost i blagostanje Europe.</w:t>
      </w:r>
      <w:r w:rsidR="00725142" w:rsidRPr="003153AE">
        <w:rPr>
          <w:rFonts w:ascii="Times New Roman" w:hAnsi="Times New Roman" w:cs="Times New Roman"/>
          <w:sz w:val="24"/>
          <w:szCs w:val="24"/>
        </w:rPr>
        <w:t xml:space="preserve"> Važnost ove politike EU-a dodatno je naglašena trenutnim geopolitičkim kontekstom.</w:t>
      </w:r>
      <w:r w:rsidRPr="003153AE">
        <w:rPr>
          <w:rFonts w:ascii="Times New Roman" w:hAnsi="Times New Roman" w:cs="Times New Roman"/>
          <w:sz w:val="24"/>
          <w:szCs w:val="24"/>
        </w:rPr>
        <w:t xml:space="preserve"> Države kandidatkinje za članstvo moraju nastaviti s provedbom reformi, posebno u području vladavine prava,</w:t>
      </w:r>
      <w:r w:rsidR="00CC25C7" w:rsidRPr="003153AE">
        <w:rPr>
          <w:rFonts w:ascii="Times New Roman" w:hAnsi="Times New Roman" w:cs="Times New Roman"/>
          <w:sz w:val="24"/>
          <w:szCs w:val="24"/>
        </w:rPr>
        <w:t xml:space="preserve"> u skladu s napretkom utemeljeni</w:t>
      </w:r>
      <w:r w:rsidRPr="003153AE">
        <w:rPr>
          <w:rFonts w:ascii="Times New Roman" w:hAnsi="Times New Roman" w:cs="Times New Roman"/>
          <w:sz w:val="24"/>
          <w:szCs w:val="24"/>
        </w:rPr>
        <w:t xml:space="preserve">m na vlastitim zaslugama. </w:t>
      </w:r>
    </w:p>
    <w:p w:rsidR="00CB2C61" w:rsidRPr="003153AE" w:rsidRDefault="00CB2C61" w:rsidP="0083798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 xml:space="preserve">Ujedno, gledajući ka mogućnosti proširene Unije, razvidno je da i buduće države članice i EU moraju biti spremni za to u trenutku pristupanja novih članica. Usporedo s naporima država kandidatkinja da ispune uvjete za članstvo, EU treba raditi na unutarnjim prilagodbama i reformama, što će Uniju učiniti snažnijom te ojačati europski suverenitet. U cilju provedbe odgovarajućih rasprava o ovom pitanju, EV je pozvalo EK da predstavi potrebne analize </w:t>
      </w:r>
      <w:r w:rsidR="00023FA6" w:rsidRPr="003153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23FA6" w:rsidRPr="003153AE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="00023FA6" w:rsidRPr="003153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A6" w:rsidRPr="003153AE">
        <w:rPr>
          <w:rFonts w:ascii="Times New Roman" w:hAnsi="Times New Roman" w:cs="Times New Roman"/>
          <w:i/>
          <w:sz w:val="24"/>
          <w:szCs w:val="24"/>
        </w:rPr>
        <w:t>reviews</w:t>
      </w:r>
      <w:proofErr w:type="spellEnd"/>
      <w:r w:rsidR="00023FA6" w:rsidRPr="003153AE">
        <w:rPr>
          <w:rFonts w:ascii="Times New Roman" w:hAnsi="Times New Roman" w:cs="Times New Roman"/>
          <w:sz w:val="24"/>
          <w:szCs w:val="24"/>
        </w:rPr>
        <w:t>).</w:t>
      </w:r>
      <w:r w:rsidRPr="00315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3AF" w:rsidRPr="003153AE" w:rsidRDefault="00C963AF" w:rsidP="0071384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b/>
          <w:sz w:val="24"/>
          <w:szCs w:val="24"/>
        </w:rPr>
        <w:t>Predsjednik Vlade RH Andrej Plenkovi</w:t>
      </w:r>
      <w:r w:rsidR="00713841" w:rsidRPr="003153AE">
        <w:rPr>
          <w:rFonts w:ascii="Times New Roman" w:hAnsi="Times New Roman" w:cs="Times New Roman"/>
          <w:b/>
          <w:sz w:val="24"/>
          <w:szCs w:val="24"/>
        </w:rPr>
        <w:t>ć</w:t>
      </w:r>
      <w:r w:rsidR="007C0869" w:rsidRPr="0031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869" w:rsidRPr="003153AE">
        <w:rPr>
          <w:rFonts w:ascii="Times New Roman" w:hAnsi="Times New Roman" w:cs="Times New Roman"/>
          <w:sz w:val="24"/>
          <w:szCs w:val="24"/>
        </w:rPr>
        <w:t>pozdravio je redovno održavanje sastanaka na vrhu u ovom formatu</w:t>
      </w:r>
      <w:r w:rsidR="000D2BAB" w:rsidRPr="003153AE">
        <w:rPr>
          <w:rFonts w:ascii="Times New Roman" w:hAnsi="Times New Roman" w:cs="Times New Roman"/>
          <w:sz w:val="24"/>
          <w:szCs w:val="24"/>
        </w:rPr>
        <w:t xml:space="preserve"> kao korisno i nužno. Podsjetio je </w:t>
      </w:r>
      <w:r w:rsidR="0053351F" w:rsidRPr="003153AE">
        <w:rPr>
          <w:rFonts w:ascii="Times New Roman" w:hAnsi="Times New Roman" w:cs="Times New Roman"/>
          <w:sz w:val="24"/>
          <w:szCs w:val="24"/>
        </w:rPr>
        <w:t>da je upravo redovno</w:t>
      </w:r>
      <w:r w:rsidR="000D2BAB" w:rsidRPr="003153AE">
        <w:rPr>
          <w:rFonts w:ascii="Times New Roman" w:hAnsi="Times New Roman" w:cs="Times New Roman"/>
          <w:sz w:val="24"/>
          <w:szCs w:val="24"/>
        </w:rPr>
        <w:t xml:space="preserve"> održavanj</w:t>
      </w:r>
      <w:r w:rsidR="0053351F" w:rsidRPr="003153AE">
        <w:rPr>
          <w:rFonts w:ascii="Times New Roman" w:hAnsi="Times New Roman" w:cs="Times New Roman"/>
          <w:sz w:val="24"/>
          <w:szCs w:val="24"/>
        </w:rPr>
        <w:t>e</w:t>
      </w:r>
      <w:r w:rsidR="000D2BAB" w:rsidRPr="003153AE">
        <w:rPr>
          <w:rFonts w:ascii="Times New Roman" w:hAnsi="Times New Roman" w:cs="Times New Roman"/>
          <w:sz w:val="24"/>
          <w:szCs w:val="24"/>
        </w:rPr>
        <w:t xml:space="preserve"> ovih </w:t>
      </w:r>
      <w:r w:rsidR="000D2BAB" w:rsidRPr="003153AE">
        <w:rPr>
          <w:rFonts w:ascii="Times New Roman" w:hAnsi="Times New Roman" w:cs="Times New Roman"/>
          <w:sz w:val="24"/>
          <w:szCs w:val="24"/>
        </w:rPr>
        <w:lastRenderedPageBreak/>
        <w:t xml:space="preserve">sastanaka na vrhu </w:t>
      </w:r>
      <w:r w:rsidR="001F08B9" w:rsidRPr="003153AE">
        <w:rPr>
          <w:rFonts w:ascii="Times New Roman" w:hAnsi="Times New Roman" w:cs="Times New Roman"/>
          <w:sz w:val="24"/>
          <w:szCs w:val="24"/>
        </w:rPr>
        <w:t xml:space="preserve">imao za rezultat </w:t>
      </w:r>
      <w:r w:rsidR="000D2BAB" w:rsidRPr="003153AE">
        <w:rPr>
          <w:rFonts w:ascii="Times New Roman" w:hAnsi="Times New Roman" w:cs="Times New Roman"/>
          <w:sz w:val="24"/>
          <w:szCs w:val="24"/>
        </w:rPr>
        <w:t xml:space="preserve">bržu dinamiku procesa. Važno je stoga zadržati sastanke na razini čelnika i ne spuštati ih na format institucionalnih </w:t>
      </w:r>
      <w:r w:rsidR="000D2BAB" w:rsidRPr="003153AE">
        <w:rPr>
          <w:rFonts w:ascii="Times New Roman" w:hAnsi="Times New Roman" w:cs="Times New Roman"/>
          <w:i/>
          <w:sz w:val="24"/>
          <w:szCs w:val="24"/>
        </w:rPr>
        <w:t>summit</w:t>
      </w:r>
      <w:r w:rsidR="000D2BAB" w:rsidRPr="003153AE">
        <w:rPr>
          <w:rFonts w:ascii="Times New Roman" w:hAnsi="Times New Roman" w:cs="Times New Roman"/>
          <w:sz w:val="24"/>
          <w:szCs w:val="24"/>
        </w:rPr>
        <w:t xml:space="preserve">-a. Predsjednik Vlade rekao je da je Hrvatska uvijek zagovarala proces pristupanja utemeljen na vlastitim postignućima te podcrtao važnost procjenjivanja država kandidatkinja na taj način. </w:t>
      </w:r>
      <w:r w:rsidR="00F46242" w:rsidRPr="003153AE">
        <w:rPr>
          <w:rFonts w:ascii="Times New Roman" w:hAnsi="Times New Roman" w:cs="Times New Roman"/>
          <w:sz w:val="24"/>
          <w:szCs w:val="24"/>
        </w:rPr>
        <w:t xml:space="preserve">U tom kontekstu, </w:t>
      </w:r>
      <w:r w:rsidR="00517601" w:rsidRPr="003153AE">
        <w:rPr>
          <w:rFonts w:ascii="Times New Roman" w:hAnsi="Times New Roman" w:cs="Times New Roman"/>
          <w:sz w:val="24"/>
          <w:szCs w:val="24"/>
        </w:rPr>
        <w:t xml:space="preserve"> predsjednik Vlade </w:t>
      </w:r>
      <w:r w:rsidR="001F08B9" w:rsidRPr="003153AE">
        <w:rPr>
          <w:rFonts w:ascii="Times New Roman" w:hAnsi="Times New Roman" w:cs="Times New Roman"/>
          <w:sz w:val="24"/>
          <w:szCs w:val="24"/>
        </w:rPr>
        <w:t xml:space="preserve">pojasnio je i kompleksnost odnosa u regiji </w:t>
      </w:r>
      <w:r w:rsidR="00C95897" w:rsidRPr="003153AE">
        <w:rPr>
          <w:rFonts w:ascii="Times New Roman" w:hAnsi="Times New Roman" w:cs="Times New Roman"/>
          <w:sz w:val="24"/>
          <w:szCs w:val="24"/>
        </w:rPr>
        <w:t>ilustriravši je</w:t>
      </w:r>
      <w:r w:rsidR="00517601" w:rsidRPr="003153AE">
        <w:rPr>
          <w:rFonts w:ascii="Times New Roman" w:hAnsi="Times New Roman" w:cs="Times New Roman"/>
          <w:sz w:val="24"/>
          <w:szCs w:val="24"/>
        </w:rPr>
        <w:t xml:space="preserve"> </w:t>
      </w:r>
      <w:r w:rsidR="001F08B9" w:rsidRPr="003153AE">
        <w:rPr>
          <w:rFonts w:ascii="Times New Roman" w:hAnsi="Times New Roman" w:cs="Times New Roman"/>
          <w:sz w:val="24"/>
          <w:szCs w:val="24"/>
        </w:rPr>
        <w:t xml:space="preserve">nedavnim primjerom vezanim za </w:t>
      </w:r>
      <w:r w:rsidR="00F46242" w:rsidRPr="003153AE">
        <w:rPr>
          <w:rFonts w:ascii="Times New Roman" w:hAnsi="Times New Roman" w:cs="Times New Roman"/>
          <w:sz w:val="24"/>
          <w:szCs w:val="24"/>
        </w:rPr>
        <w:t>odnos sa Srbijom i izjav</w:t>
      </w:r>
      <w:r w:rsidR="001F08B9" w:rsidRPr="003153AE">
        <w:rPr>
          <w:rFonts w:ascii="Times New Roman" w:hAnsi="Times New Roman" w:cs="Times New Roman"/>
          <w:sz w:val="24"/>
          <w:szCs w:val="24"/>
        </w:rPr>
        <w:t>om</w:t>
      </w:r>
      <w:r w:rsidR="00F46242" w:rsidRPr="003153AE">
        <w:rPr>
          <w:rFonts w:ascii="Times New Roman" w:hAnsi="Times New Roman" w:cs="Times New Roman"/>
          <w:sz w:val="24"/>
          <w:szCs w:val="24"/>
        </w:rPr>
        <w:t xml:space="preserve"> srpskog ministra za informiranje i telekomunikacije da </w:t>
      </w:r>
      <w:r w:rsidR="00C95897" w:rsidRPr="003153AE">
        <w:rPr>
          <w:rFonts w:ascii="Times New Roman" w:hAnsi="Times New Roman" w:cs="Times New Roman"/>
          <w:sz w:val="24"/>
          <w:szCs w:val="24"/>
        </w:rPr>
        <w:t>"</w:t>
      </w:r>
      <w:r w:rsidR="00F46242" w:rsidRPr="003153AE">
        <w:rPr>
          <w:rFonts w:ascii="Times New Roman" w:hAnsi="Times New Roman" w:cs="Times New Roman"/>
          <w:sz w:val="24"/>
          <w:szCs w:val="24"/>
        </w:rPr>
        <w:t>Hrvatska treba biti kažnjena oduzimanjem teritorija poput Ukrajine</w:t>
      </w:r>
      <w:r w:rsidR="00C95897" w:rsidRPr="003153AE">
        <w:rPr>
          <w:rFonts w:ascii="Times New Roman" w:hAnsi="Times New Roman" w:cs="Times New Roman"/>
          <w:sz w:val="24"/>
          <w:szCs w:val="24"/>
        </w:rPr>
        <w:t>"</w:t>
      </w:r>
      <w:r w:rsidR="00F46242" w:rsidRPr="003153AE">
        <w:rPr>
          <w:rFonts w:ascii="Times New Roman" w:hAnsi="Times New Roman" w:cs="Times New Roman"/>
          <w:sz w:val="24"/>
          <w:szCs w:val="24"/>
        </w:rPr>
        <w:t xml:space="preserve">. </w:t>
      </w:r>
      <w:r w:rsidR="005754DC" w:rsidRPr="003153AE">
        <w:rPr>
          <w:rFonts w:ascii="Times New Roman" w:hAnsi="Times New Roman" w:cs="Times New Roman"/>
          <w:sz w:val="24"/>
          <w:szCs w:val="24"/>
        </w:rPr>
        <w:t>Govoreći o Bosni i Hercegovini, predsjednik Vlade ponovo je pojasnio dugotrajnu frustrirajuću situaciju u kojoj ne postoji jednakost tri konstitutivna naroda i u kojoj Hrvati nisu u mogućnosti sami birati svog legitimnog predstavnika. Reagirajući na dio rasprave o mogućnosti geopolitičkog pristupa proširenju, upozorio je da bilo kakva fleksibilnost u kriterijima mora biti primijenjena prema svim državama kandidatkinjama. Dodao je i da u tom kontekstu treba biti oprezan s kreiranjem očekivanja te da cijelom pitanju treba pristupiti sveobuhvatnom analizom.</w:t>
      </w:r>
      <w:r w:rsidR="00291E4F" w:rsidRPr="003153AE">
        <w:rPr>
          <w:rFonts w:ascii="Times New Roman" w:hAnsi="Times New Roman" w:cs="Times New Roman"/>
          <w:sz w:val="24"/>
          <w:szCs w:val="24"/>
        </w:rPr>
        <w:t xml:space="preserve"> Zaključio je rekavši da na strukturiran način treba razmotriti kako pomoći svim državama u ovom procesu te potvrdio da Hrvatska ostaje snažan zagovornik proširenja.</w:t>
      </w:r>
    </w:p>
    <w:p w:rsidR="006C35E6" w:rsidRPr="003153AE" w:rsidRDefault="006C35E6" w:rsidP="006C35E6">
      <w:pPr>
        <w:spacing w:before="480" w:after="24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3153A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Geoekonomija i konkurentnost</w:t>
      </w:r>
    </w:p>
    <w:p w:rsidR="006C35E6" w:rsidRPr="003153AE" w:rsidRDefault="006C35E6" w:rsidP="006C35E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3AE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 i čelnici EU-a održali su raspravu o </w:t>
      </w:r>
      <w:r w:rsidR="00725142" w:rsidRPr="003153AE">
        <w:rPr>
          <w:rFonts w:ascii="Times New Roman" w:hAnsi="Times New Roman" w:cs="Times New Roman"/>
          <w:sz w:val="24"/>
          <w:szCs w:val="24"/>
        </w:rPr>
        <w:t xml:space="preserve">trenutnoj </w:t>
      </w:r>
      <w:r w:rsidRPr="003153AE">
        <w:rPr>
          <w:rFonts w:ascii="Times New Roman" w:hAnsi="Times New Roman" w:cs="Times New Roman"/>
          <w:sz w:val="24"/>
          <w:szCs w:val="24"/>
        </w:rPr>
        <w:t xml:space="preserve">geoekonomskoj situaciji i </w:t>
      </w:r>
      <w:r w:rsidR="00725142" w:rsidRPr="003153AE">
        <w:rPr>
          <w:rFonts w:ascii="Times New Roman" w:hAnsi="Times New Roman" w:cs="Times New Roman"/>
          <w:sz w:val="24"/>
          <w:szCs w:val="24"/>
        </w:rPr>
        <w:t>njezinom</w:t>
      </w:r>
      <w:r w:rsidRPr="003153AE">
        <w:rPr>
          <w:rFonts w:ascii="Times New Roman" w:hAnsi="Times New Roman" w:cs="Times New Roman"/>
          <w:sz w:val="24"/>
          <w:szCs w:val="24"/>
        </w:rPr>
        <w:t xml:space="preserve"> </w:t>
      </w:r>
      <w:r w:rsidR="00725142" w:rsidRPr="003153AE">
        <w:rPr>
          <w:rFonts w:ascii="Times New Roman" w:hAnsi="Times New Roman" w:cs="Times New Roman"/>
          <w:sz w:val="24"/>
          <w:szCs w:val="24"/>
        </w:rPr>
        <w:t>utjecaju</w:t>
      </w:r>
      <w:r w:rsidRPr="003153AE">
        <w:rPr>
          <w:rFonts w:ascii="Times New Roman" w:hAnsi="Times New Roman" w:cs="Times New Roman"/>
          <w:sz w:val="24"/>
          <w:szCs w:val="24"/>
        </w:rPr>
        <w:t xml:space="preserve"> na konkurentnost EU-a.</w:t>
      </w:r>
      <w:r w:rsidR="00725142" w:rsidRPr="00315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ED7" w:rsidRPr="003153AE" w:rsidRDefault="00725142" w:rsidP="006C35E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 xml:space="preserve">Predsjednik EV-a A. </w:t>
      </w:r>
      <w:proofErr w:type="spellStart"/>
      <w:r w:rsidRPr="003153AE">
        <w:rPr>
          <w:rFonts w:ascii="Times New Roman" w:hAnsi="Times New Roman" w:cs="Times New Roman"/>
          <w:sz w:val="24"/>
          <w:szCs w:val="24"/>
        </w:rPr>
        <w:t>Costa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 raspravu je uokvirio navevši da europska konkurentnost ne postoji u vakuumu pa je važno razgovarati o pritiscima, ali i prilikama, koji nastaju u svijetu suočenom sa sve većom geoekonomskom konkurencijom, u kojem gospodarski odnosi utemeljeni na pravilima i tradicionalna partnerstva više nisu zajamčeni. Rasprava </w:t>
      </w:r>
      <w:proofErr w:type="spellStart"/>
      <w:r w:rsidRPr="003153AE">
        <w:rPr>
          <w:rFonts w:ascii="Times New Roman" w:hAnsi="Times New Roman" w:cs="Times New Roman"/>
          <w:sz w:val="24"/>
          <w:szCs w:val="24"/>
        </w:rPr>
        <w:t>čelnica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 i čelnika temeljila se stoga na nekoliko ključnih pitanja: Na koji se način EU može najbolje obraniti od vanjskih gospodarskih i političkih pritisaka? Kako možemo ubrzati svoj plan diversifikacije trgovine? Kako na razini EU-a ostvariti stupanj strateške autonomije potreban za održavanje konkurentnosti naših gospodarstava? </w:t>
      </w:r>
    </w:p>
    <w:p w:rsidR="00725142" w:rsidRPr="003153AE" w:rsidRDefault="009C6EEF" w:rsidP="006C35E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>Rasprava o ovoj temi nastavit će se i na sljedećim sastancima Europskog vijeća.</w:t>
      </w:r>
      <w:r w:rsidR="00D37ED7" w:rsidRPr="003153AE">
        <w:rPr>
          <w:rFonts w:ascii="Times New Roman" w:hAnsi="Times New Roman" w:cs="Times New Roman"/>
          <w:sz w:val="24"/>
          <w:szCs w:val="24"/>
        </w:rPr>
        <w:t xml:space="preserve"> Ovoga su puta čelnici stoga odr</w:t>
      </w:r>
      <w:r w:rsidR="002C6FA9" w:rsidRPr="003153AE">
        <w:rPr>
          <w:rFonts w:ascii="Times New Roman" w:hAnsi="Times New Roman" w:cs="Times New Roman"/>
          <w:sz w:val="24"/>
          <w:szCs w:val="24"/>
        </w:rPr>
        <w:t>žali početnu i kratku razmjenu mišljenja</w:t>
      </w:r>
      <w:r w:rsidR="001C45C8" w:rsidRPr="003153AE">
        <w:rPr>
          <w:rFonts w:ascii="Times New Roman" w:hAnsi="Times New Roman" w:cs="Times New Roman"/>
          <w:sz w:val="24"/>
          <w:szCs w:val="24"/>
        </w:rPr>
        <w:t xml:space="preserve"> o tome kako u sadašnjim kompleksnim globalnim okolnostima nastaviti izgrađivati konkurentniju i otporniju Europsku uniju. Izazovi su već identificirani kroz nekoliko sistemskih dokumenata poput izvješća M. </w:t>
      </w:r>
      <w:proofErr w:type="spellStart"/>
      <w:r w:rsidR="001C45C8" w:rsidRPr="003153AE">
        <w:rPr>
          <w:rFonts w:ascii="Times New Roman" w:hAnsi="Times New Roman" w:cs="Times New Roman"/>
          <w:sz w:val="24"/>
          <w:szCs w:val="24"/>
        </w:rPr>
        <w:t>Draghija</w:t>
      </w:r>
      <w:proofErr w:type="spellEnd"/>
      <w:r w:rsidR="001C45C8" w:rsidRPr="003153AE">
        <w:rPr>
          <w:rFonts w:ascii="Times New Roman" w:hAnsi="Times New Roman" w:cs="Times New Roman"/>
          <w:sz w:val="24"/>
          <w:szCs w:val="24"/>
        </w:rPr>
        <w:t xml:space="preserve"> i E. </w:t>
      </w:r>
      <w:proofErr w:type="spellStart"/>
      <w:r w:rsidR="001C45C8" w:rsidRPr="003153AE">
        <w:rPr>
          <w:rFonts w:ascii="Times New Roman" w:hAnsi="Times New Roman" w:cs="Times New Roman"/>
          <w:sz w:val="24"/>
          <w:szCs w:val="24"/>
        </w:rPr>
        <w:t>Lette</w:t>
      </w:r>
      <w:proofErr w:type="spellEnd"/>
      <w:r w:rsidR="001C45C8" w:rsidRPr="003153AE">
        <w:rPr>
          <w:rFonts w:ascii="Times New Roman" w:hAnsi="Times New Roman" w:cs="Times New Roman"/>
          <w:sz w:val="24"/>
          <w:szCs w:val="24"/>
        </w:rPr>
        <w:t>, kao i u Kompasu konkurentnosti te je sada vrijeme da se korisne preporuke provedu u djelo.</w:t>
      </w:r>
      <w:r w:rsidR="002C7B1E" w:rsidRPr="003153AE">
        <w:rPr>
          <w:rFonts w:ascii="Times New Roman" w:hAnsi="Times New Roman" w:cs="Times New Roman"/>
          <w:sz w:val="24"/>
          <w:szCs w:val="24"/>
        </w:rPr>
        <w:t xml:space="preserve"> U raspravi su čelnici ukazali na važnost jačanja europske industrije, njezine neovisnosti, pristupa ključnim sirovinama, potrebu ulaganja u strateška partnerstva (sa SAD-om, Kanadom, UK-om, Južnom Korejom, Japanom, Zaljevskim zemljama, Latinskom Amerikom i dr.), te identificirali povećanje izvoza, diversifikaciju trgovine i primjenu novih tehnologija provedbom zelene i digitalne tranzicije, kao i digitalni euro te </w:t>
      </w:r>
      <w:proofErr w:type="spellStart"/>
      <w:r w:rsidR="002C7B1E" w:rsidRPr="003153AE">
        <w:rPr>
          <w:rFonts w:ascii="Times New Roman" w:hAnsi="Times New Roman" w:cs="Times New Roman"/>
          <w:sz w:val="24"/>
          <w:szCs w:val="24"/>
        </w:rPr>
        <w:t>priuštivu</w:t>
      </w:r>
      <w:proofErr w:type="spellEnd"/>
      <w:r w:rsidR="002C7B1E" w:rsidRPr="003153AE">
        <w:rPr>
          <w:rFonts w:ascii="Times New Roman" w:hAnsi="Times New Roman" w:cs="Times New Roman"/>
          <w:sz w:val="24"/>
          <w:szCs w:val="24"/>
        </w:rPr>
        <w:t xml:space="preserve"> energiju i stanovanje kao ključne čimbenike za jačanje ukupne konkurentnosti i strateške autonomije EU-a. Uz povećanje ulaganja u obranu, založili su se za jačanje europske industrije u širem smislu </w:t>
      </w:r>
      <w:r w:rsidR="002C7B1E" w:rsidRPr="003153AE">
        <w:rPr>
          <w:rFonts w:ascii="Times New Roman" w:hAnsi="Times New Roman" w:cs="Times New Roman"/>
          <w:sz w:val="24"/>
          <w:szCs w:val="24"/>
        </w:rPr>
        <w:lastRenderedPageBreak/>
        <w:t>ulaganjima u povećanje produktivnosti, inovacije te istraživanje i razvoj, uključujući i aktiviranjem privatnog kapital</w:t>
      </w:r>
      <w:r w:rsidR="00011C77">
        <w:rPr>
          <w:rFonts w:ascii="Times New Roman" w:hAnsi="Times New Roman" w:cs="Times New Roman"/>
          <w:sz w:val="24"/>
          <w:szCs w:val="24"/>
        </w:rPr>
        <w:t>a</w:t>
      </w:r>
      <w:r w:rsidR="002C7B1E" w:rsidRPr="003153AE">
        <w:rPr>
          <w:rFonts w:ascii="Times New Roman" w:hAnsi="Times New Roman" w:cs="Times New Roman"/>
          <w:sz w:val="24"/>
          <w:szCs w:val="24"/>
        </w:rPr>
        <w:t>.</w:t>
      </w:r>
    </w:p>
    <w:p w:rsidR="000A3EF6" w:rsidRPr="003153AE" w:rsidRDefault="000A3EF6" w:rsidP="000A3EF6">
      <w:pPr>
        <w:spacing w:before="480" w:after="240" w:line="276" w:lineRule="auto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3153A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Bliski istok</w:t>
      </w:r>
    </w:p>
    <w:p w:rsidR="00567DC2" w:rsidRPr="003153AE" w:rsidRDefault="000A3EF6" w:rsidP="00567DC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3AE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 i čelnici EU-a održali su </w:t>
      </w:r>
      <w:r w:rsidR="006C2318" w:rsidRPr="003153AE">
        <w:rPr>
          <w:rFonts w:ascii="Times New Roman" w:hAnsi="Times New Roman" w:cs="Times New Roman"/>
          <w:sz w:val="24"/>
          <w:szCs w:val="24"/>
        </w:rPr>
        <w:t xml:space="preserve">vrlo </w:t>
      </w:r>
      <w:r w:rsidRPr="003153AE">
        <w:rPr>
          <w:rFonts w:ascii="Times New Roman" w:hAnsi="Times New Roman" w:cs="Times New Roman"/>
          <w:sz w:val="24"/>
          <w:szCs w:val="24"/>
        </w:rPr>
        <w:t>kratku raspravu o situaciji na Bliskom istoku</w:t>
      </w:r>
      <w:r w:rsidR="00567DC2" w:rsidRPr="003153AE">
        <w:rPr>
          <w:rFonts w:ascii="Times New Roman" w:hAnsi="Times New Roman" w:cs="Times New Roman"/>
          <w:sz w:val="24"/>
          <w:szCs w:val="24"/>
        </w:rPr>
        <w:t xml:space="preserve">, referirajući se na stanje u Gazi, Siriji i Libanonu. </w:t>
      </w:r>
    </w:p>
    <w:p w:rsidR="00CD2E81" w:rsidRPr="00E83E14" w:rsidRDefault="00AC7314" w:rsidP="002B3951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</w:pPr>
      <w:r w:rsidRPr="003153AE">
        <w:rPr>
          <w:rFonts w:ascii="Times New Roman" w:eastAsia="Calibri" w:hAnsi="Times New Roman" w:cs="Times New Roman"/>
          <w:b/>
          <w:color w:val="1F4E79" w:themeColor="accent1" w:themeShade="80"/>
          <w:sz w:val="28"/>
          <w:szCs w:val="28"/>
        </w:rPr>
        <w:t>Sastanak na vrhu Europske unije i zapadnog Balkana</w:t>
      </w:r>
    </w:p>
    <w:p w:rsidR="00160530" w:rsidRPr="00E83E14" w:rsidRDefault="00160530" w:rsidP="00160530">
      <w:pPr>
        <w:spacing w:before="3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E14">
        <w:rPr>
          <w:rFonts w:ascii="Times New Roman" w:hAnsi="Times New Roman" w:cs="Times New Roman"/>
          <w:sz w:val="24"/>
          <w:szCs w:val="24"/>
        </w:rPr>
        <w:t>Čelnice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i čelnici država članica EU-a sastali su se s čelnicima država zapadnog Balkana na </w:t>
      </w:r>
      <w:r w:rsidRPr="00E83E14">
        <w:rPr>
          <w:rFonts w:ascii="Times New Roman" w:hAnsi="Times New Roman" w:cs="Times New Roman"/>
          <w:b/>
          <w:sz w:val="24"/>
          <w:szCs w:val="24"/>
        </w:rPr>
        <w:t>redovnom godišnjem sastanku na vrhu EU</w:t>
      </w:r>
      <w:r w:rsidR="00A1339D" w:rsidRPr="00E83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E14">
        <w:rPr>
          <w:rFonts w:ascii="Times New Roman" w:hAnsi="Times New Roman" w:cs="Times New Roman"/>
          <w:b/>
          <w:sz w:val="24"/>
          <w:szCs w:val="24"/>
        </w:rPr>
        <w:t>-</w:t>
      </w:r>
      <w:r w:rsidR="00A1339D" w:rsidRPr="00E83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E14">
        <w:rPr>
          <w:rFonts w:ascii="Times New Roman" w:hAnsi="Times New Roman" w:cs="Times New Roman"/>
          <w:b/>
          <w:sz w:val="24"/>
          <w:szCs w:val="24"/>
        </w:rPr>
        <w:t>zapadni Balkan</w:t>
      </w:r>
      <w:r w:rsidRPr="00E83E14">
        <w:rPr>
          <w:rFonts w:ascii="Times New Roman" w:hAnsi="Times New Roman" w:cs="Times New Roman"/>
          <w:sz w:val="24"/>
          <w:szCs w:val="24"/>
        </w:rPr>
        <w:t xml:space="preserve">. Prethodni sastanak održan je 17. prosinca 2024. u </w:t>
      </w:r>
      <w:r w:rsidR="00A1339D" w:rsidRPr="00E83E14">
        <w:rPr>
          <w:rFonts w:ascii="Times New Roman" w:hAnsi="Times New Roman" w:cs="Times New Roman"/>
          <w:sz w:val="24"/>
          <w:szCs w:val="24"/>
        </w:rPr>
        <w:t>Bruxelles-u</w:t>
      </w:r>
      <w:r w:rsidRPr="00E83E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530" w:rsidRPr="00E83E14" w:rsidRDefault="00160530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Navedeno je dio provedbe Strateškog programa 2024.-2029. koji podcrtava važnost proširenja kao geostrateškog ulaganja u mir, sigurnost, stabilnost i blagostanje. Europsko vijeće je opetovano izražavalo svoju potpunu i nedvosmislenu predanost perspektivi država zapadnog Balkana članstvu u EU-u. Sastanci na vrhu su najznačajnija godišnja prigoda da se potvrdi strateško partnerstvo između EU-a i zapadnog Balkana.</w:t>
      </w:r>
    </w:p>
    <w:p w:rsidR="00160530" w:rsidRPr="00E83E14" w:rsidRDefault="00160530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b/>
          <w:sz w:val="24"/>
          <w:szCs w:val="24"/>
        </w:rPr>
        <w:t>Rezultat sastanka na vrhu je zajednička izjava</w:t>
      </w:r>
      <w:r w:rsidR="00A1339D" w:rsidRPr="00E83E14">
        <w:rPr>
          <w:rFonts w:ascii="Times New Roman" w:hAnsi="Times New Roman" w:cs="Times New Roman"/>
          <w:b/>
          <w:sz w:val="24"/>
          <w:szCs w:val="24"/>
        </w:rPr>
        <w:t xml:space="preserve"> (Izjava iz Bruxellesa)</w:t>
      </w:r>
      <w:r w:rsidRPr="00E83E14">
        <w:rPr>
          <w:rFonts w:ascii="Times New Roman" w:hAnsi="Times New Roman" w:cs="Times New Roman"/>
          <w:b/>
          <w:sz w:val="24"/>
          <w:szCs w:val="24"/>
        </w:rPr>
        <w:t>.</w:t>
      </w:r>
      <w:r w:rsidRPr="00E83E14">
        <w:rPr>
          <w:rFonts w:ascii="Times New Roman" w:hAnsi="Times New Roman" w:cs="Times New Roman"/>
          <w:sz w:val="24"/>
          <w:szCs w:val="24"/>
        </w:rPr>
        <w:t xml:space="preserve"> Izjavom sa summita se potvrđuje perspektiva članstva </w:t>
      </w:r>
      <w:r w:rsidR="0088729A" w:rsidRPr="00E83E14">
        <w:rPr>
          <w:rFonts w:ascii="Times New Roman" w:hAnsi="Times New Roman" w:cs="Times New Roman"/>
          <w:sz w:val="24"/>
          <w:szCs w:val="24"/>
        </w:rPr>
        <w:t>z</w:t>
      </w:r>
      <w:r w:rsidRPr="00E83E14">
        <w:rPr>
          <w:rFonts w:ascii="Times New Roman" w:hAnsi="Times New Roman" w:cs="Times New Roman"/>
          <w:sz w:val="24"/>
          <w:szCs w:val="24"/>
        </w:rPr>
        <w:t xml:space="preserve">apadnog Balkana u EU,  pozdravlja nova dinamika procesa i napredak postignut od prošlog summita. Proširenje je ulaganje u mir, sigurnost, stabilnost i prosperitet te se poziva države </w:t>
      </w:r>
      <w:r w:rsidR="0088729A" w:rsidRPr="00E83E14">
        <w:rPr>
          <w:rFonts w:ascii="Times New Roman" w:hAnsi="Times New Roman" w:cs="Times New Roman"/>
          <w:sz w:val="24"/>
          <w:szCs w:val="24"/>
        </w:rPr>
        <w:t>z</w:t>
      </w:r>
      <w:r w:rsidRPr="00E83E14">
        <w:rPr>
          <w:rFonts w:ascii="Times New Roman" w:hAnsi="Times New Roman" w:cs="Times New Roman"/>
          <w:sz w:val="24"/>
          <w:szCs w:val="24"/>
        </w:rPr>
        <w:t xml:space="preserve">apadnog Balkana da pojačaju svoje reformske napore, a EU treba ubrzati svoje reforme. </w:t>
      </w:r>
    </w:p>
    <w:p w:rsidR="00160530" w:rsidRPr="00E83E14" w:rsidRDefault="00470485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Izjavom se n</w:t>
      </w:r>
      <w:r w:rsidR="00160530" w:rsidRPr="00E83E14">
        <w:rPr>
          <w:rFonts w:ascii="Times New Roman" w:hAnsi="Times New Roman" w:cs="Times New Roman"/>
          <w:sz w:val="24"/>
          <w:szCs w:val="24"/>
        </w:rPr>
        <w:t xml:space="preserve">aglašava </w:t>
      </w:r>
      <w:r w:rsidRPr="00E83E14">
        <w:rPr>
          <w:rFonts w:ascii="Times New Roman" w:hAnsi="Times New Roman" w:cs="Times New Roman"/>
          <w:sz w:val="24"/>
          <w:szCs w:val="24"/>
        </w:rPr>
        <w:t>i</w:t>
      </w:r>
      <w:r w:rsidR="00160530" w:rsidRPr="00E83E14">
        <w:rPr>
          <w:rFonts w:ascii="Times New Roman" w:hAnsi="Times New Roman" w:cs="Times New Roman"/>
          <w:sz w:val="24"/>
          <w:szCs w:val="24"/>
        </w:rPr>
        <w:t xml:space="preserve"> ključna važnost demokracije, temeljnih prava i vrijednosti i vladavine prava. </w:t>
      </w:r>
      <w:proofErr w:type="spellStart"/>
      <w:r w:rsidR="00160530" w:rsidRPr="00E83E14">
        <w:rPr>
          <w:rFonts w:ascii="Times New Roman" w:hAnsi="Times New Roman" w:cs="Times New Roman"/>
          <w:sz w:val="24"/>
          <w:szCs w:val="24"/>
        </w:rPr>
        <w:t>Inkluzivna</w:t>
      </w:r>
      <w:proofErr w:type="spellEnd"/>
      <w:r w:rsidR="00160530" w:rsidRPr="00E83E14">
        <w:rPr>
          <w:rFonts w:ascii="Times New Roman" w:hAnsi="Times New Roman" w:cs="Times New Roman"/>
          <w:sz w:val="24"/>
          <w:szCs w:val="24"/>
        </w:rPr>
        <w:t xml:space="preserve"> regionalna</w:t>
      </w:r>
      <w:r w:rsidR="00E83E14">
        <w:rPr>
          <w:rFonts w:ascii="Times New Roman" w:hAnsi="Times New Roman" w:cs="Times New Roman"/>
          <w:sz w:val="24"/>
          <w:szCs w:val="24"/>
        </w:rPr>
        <w:t xml:space="preserve"> suradnja</w:t>
      </w:r>
      <w:r w:rsidR="00160530" w:rsidRPr="00E83E14">
        <w:rPr>
          <w:rFonts w:ascii="Times New Roman" w:hAnsi="Times New Roman" w:cs="Times New Roman"/>
          <w:sz w:val="24"/>
          <w:szCs w:val="24"/>
        </w:rPr>
        <w:t xml:space="preserve">, pomirba i dobrosusjedski odnosi ostaju ključni. </w:t>
      </w:r>
    </w:p>
    <w:p w:rsidR="00160530" w:rsidRPr="00E83E14" w:rsidRDefault="00160530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>Na traženje Hrvatske i Slovenije uključen je izričaj iz prošlogodišnje Izjave, o potrebi jačanja pomirbe kroz rješavanje otvorenih pitanja, uključujući provedbu Ugovora o pitanjima sukcesije, r</w:t>
      </w:r>
      <w:r w:rsidR="001B30F5">
        <w:rPr>
          <w:rFonts w:ascii="Times New Roman" w:hAnsi="Times New Roman" w:cs="Times New Roman"/>
          <w:sz w:val="24"/>
          <w:szCs w:val="24"/>
        </w:rPr>
        <w:t xml:space="preserve">ješavanja preostalih slučajeva </w:t>
      </w:r>
      <w:r w:rsidRPr="00E83E14">
        <w:rPr>
          <w:rFonts w:ascii="Times New Roman" w:hAnsi="Times New Roman" w:cs="Times New Roman"/>
          <w:sz w:val="24"/>
          <w:szCs w:val="24"/>
        </w:rPr>
        <w:t xml:space="preserve">nestalih osoba i pitanja ratnih zločina. </w:t>
      </w:r>
    </w:p>
    <w:p w:rsidR="00160530" w:rsidRPr="00E83E14" w:rsidRDefault="00160530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Izražava se potpora i solidarnost s Ukrajinom, naglašava važnost usklađivanja sa </w:t>
      </w:r>
      <w:r w:rsidR="0044499B" w:rsidRPr="00E83E14">
        <w:rPr>
          <w:rFonts w:ascii="Times New Roman" w:hAnsi="Times New Roman" w:cs="Times New Roman"/>
          <w:sz w:val="24"/>
          <w:szCs w:val="24"/>
        </w:rPr>
        <w:t>zajedničkom vanjskom i sigurnosnom politikom EU-a</w:t>
      </w:r>
      <w:r w:rsidRPr="00E83E14">
        <w:rPr>
          <w:rFonts w:ascii="Times New Roman" w:hAnsi="Times New Roman" w:cs="Times New Roman"/>
          <w:sz w:val="24"/>
          <w:szCs w:val="24"/>
        </w:rPr>
        <w:t xml:space="preserve">, uključujući sankcije, pozdravlja doprinos </w:t>
      </w:r>
      <w:r w:rsidR="0088729A" w:rsidRPr="00E83E14">
        <w:rPr>
          <w:rFonts w:ascii="Times New Roman" w:hAnsi="Times New Roman" w:cs="Times New Roman"/>
          <w:sz w:val="24"/>
          <w:szCs w:val="24"/>
        </w:rPr>
        <w:t>z</w:t>
      </w:r>
      <w:r w:rsidRPr="00E83E14">
        <w:rPr>
          <w:rFonts w:ascii="Times New Roman" w:hAnsi="Times New Roman" w:cs="Times New Roman"/>
          <w:sz w:val="24"/>
          <w:szCs w:val="24"/>
        </w:rPr>
        <w:t>apadnog Balkana EU misijama i operacijama</w:t>
      </w:r>
      <w:r w:rsidR="00367991" w:rsidRPr="00E83E14">
        <w:rPr>
          <w:rFonts w:ascii="Times New Roman" w:hAnsi="Times New Roman" w:cs="Times New Roman"/>
          <w:sz w:val="24"/>
          <w:szCs w:val="24"/>
        </w:rPr>
        <w:t xml:space="preserve"> zajedničke sigurnosne i obrambene politike EU-a</w:t>
      </w:r>
      <w:r w:rsidRPr="00E83E14">
        <w:rPr>
          <w:rFonts w:ascii="Times New Roman" w:hAnsi="Times New Roman" w:cs="Times New Roman"/>
          <w:sz w:val="24"/>
          <w:szCs w:val="24"/>
        </w:rPr>
        <w:t xml:space="preserve">.  EU nastavlja pomagati </w:t>
      </w:r>
      <w:r w:rsidR="0088729A" w:rsidRPr="00E83E14">
        <w:rPr>
          <w:rFonts w:ascii="Times New Roman" w:hAnsi="Times New Roman" w:cs="Times New Roman"/>
          <w:sz w:val="24"/>
          <w:szCs w:val="24"/>
        </w:rPr>
        <w:t>z</w:t>
      </w:r>
      <w:r w:rsidRPr="00E83E14">
        <w:rPr>
          <w:rFonts w:ascii="Times New Roman" w:hAnsi="Times New Roman" w:cs="Times New Roman"/>
          <w:sz w:val="24"/>
          <w:szCs w:val="24"/>
        </w:rPr>
        <w:t xml:space="preserve">apadnom Balkanu u suočavanju sa hibridnim prijetnjama i dezinformacijama; pozdravljaju se sigurnosna i obrambena partnerstva.  </w:t>
      </w:r>
    </w:p>
    <w:p w:rsidR="00160530" w:rsidRPr="00E83E14" w:rsidRDefault="00160530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14">
        <w:rPr>
          <w:rFonts w:ascii="Times New Roman" w:hAnsi="Times New Roman" w:cs="Times New Roman"/>
          <w:sz w:val="24"/>
          <w:szCs w:val="24"/>
        </w:rPr>
        <w:t xml:space="preserve">Pozdravljaju se postignuća postupne integracije </w:t>
      </w:r>
      <w:r w:rsidR="0088729A" w:rsidRPr="00E83E14">
        <w:rPr>
          <w:rFonts w:ascii="Times New Roman" w:hAnsi="Times New Roman" w:cs="Times New Roman"/>
          <w:sz w:val="24"/>
          <w:szCs w:val="24"/>
        </w:rPr>
        <w:t>z</w:t>
      </w:r>
      <w:r w:rsidRPr="00E83E14">
        <w:rPr>
          <w:rFonts w:ascii="Times New Roman" w:hAnsi="Times New Roman" w:cs="Times New Roman"/>
          <w:sz w:val="24"/>
          <w:szCs w:val="24"/>
        </w:rPr>
        <w:t xml:space="preserve">apadnog Balkana u jedinstveno tržište, uključujući zelene linije, jedinstveno područje plaćanja eurom (SEPA), digitalne inicijative i </w:t>
      </w:r>
      <w:proofErr w:type="spellStart"/>
      <w:r w:rsidRPr="00E83E14">
        <w:rPr>
          <w:rFonts w:ascii="Times New Roman" w:hAnsi="Times New Roman" w:cs="Times New Roman"/>
          <w:sz w:val="24"/>
          <w:szCs w:val="24"/>
        </w:rPr>
        <w:t>roaming</w:t>
      </w:r>
      <w:proofErr w:type="spellEnd"/>
      <w:r w:rsidRPr="00E83E14">
        <w:rPr>
          <w:rFonts w:ascii="Times New Roman" w:hAnsi="Times New Roman" w:cs="Times New Roman"/>
          <w:sz w:val="24"/>
          <w:szCs w:val="24"/>
        </w:rPr>
        <w:t xml:space="preserve"> te se ističe potencijal Plana rasta za </w:t>
      </w:r>
      <w:r w:rsidR="0088729A" w:rsidRPr="00E83E14">
        <w:rPr>
          <w:rFonts w:ascii="Times New Roman" w:hAnsi="Times New Roman" w:cs="Times New Roman"/>
          <w:sz w:val="24"/>
          <w:szCs w:val="24"/>
        </w:rPr>
        <w:t>z</w:t>
      </w:r>
      <w:r w:rsidRPr="00E83E14">
        <w:rPr>
          <w:rFonts w:ascii="Times New Roman" w:hAnsi="Times New Roman" w:cs="Times New Roman"/>
          <w:sz w:val="24"/>
          <w:szCs w:val="24"/>
        </w:rPr>
        <w:t xml:space="preserve">apadni Balkan. </w:t>
      </w:r>
    </w:p>
    <w:p w:rsidR="00160530" w:rsidRPr="003153AE" w:rsidRDefault="00160530" w:rsidP="0016053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lastRenderedPageBreak/>
        <w:t xml:space="preserve">Naglašava se važnost Zajedničkog regionalnog tržišta, projekata </w:t>
      </w:r>
      <w:proofErr w:type="spellStart"/>
      <w:r w:rsidRPr="003153AE">
        <w:rPr>
          <w:rFonts w:ascii="Times New Roman" w:hAnsi="Times New Roman" w:cs="Times New Roman"/>
          <w:sz w:val="24"/>
          <w:szCs w:val="24"/>
        </w:rPr>
        <w:t>povezivosti</w:t>
      </w:r>
      <w:proofErr w:type="spellEnd"/>
      <w:r w:rsidR="00EE5F8B" w:rsidRPr="003153AE">
        <w:rPr>
          <w:rFonts w:ascii="Times New Roman" w:hAnsi="Times New Roman" w:cs="Times New Roman"/>
          <w:sz w:val="24"/>
          <w:szCs w:val="24"/>
        </w:rPr>
        <w:t>,</w:t>
      </w:r>
      <w:r w:rsidR="009A461E">
        <w:rPr>
          <w:rFonts w:ascii="Times New Roman" w:hAnsi="Times New Roman" w:cs="Times New Roman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 xml:space="preserve">uključujući u području energetike, prometa i digitalne </w:t>
      </w:r>
      <w:proofErr w:type="spellStart"/>
      <w:r w:rsidRPr="003153AE">
        <w:rPr>
          <w:rFonts w:ascii="Times New Roman" w:hAnsi="Times New Roman" w:cs="Times New Roman"/>
          <w:sz w:val="24"/>
          <w:szCs w:val="24"/>
        </w:rPr>
        <w:t>povezivosti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. Ukazuje se i na pitanja upravljanja migracijama i u tom kontekstu važnost usklađivanja s </w:t>
      </w:r>
      <w:proofErr w:type="spellStart"/>
      <w:r w:rsidRPr="003153AE">
        <w:rPr>
          <w:rFonts w:ascii="Times New Roman" w:hAnsi="Times New Roman" w:cs="Times New Roman"/>
          <w:sz w:val="24"/>
          <w:szCs w:val="24"/>
        </w:rPr>
        <w:t>viznom</w:t>
      </w:r>
      <w:proofErr w:type="spellEnd"/>
      <w:r w:rsidRPr="003153AE">
        <w:rPr>
          <w:rFonts w:ascii="Times New Roman" w:hAnsi="Times New Roman" w:cs="Times New Roman"/>
          <w:sz w:val="24"/>
          <w:szCs w:val="24"/>
        </w:rPr>
        <w:t xml:space="preserve"> politikom, kao i na važnost borbe protiv korupcije i organiziranog kriminala.  Naglašava se važnost napretka u dijalogu Beograda i Prištine. Ističe se i važnost stalnih zajedničkih napora na strateškoj komunikaciji.</w:t>
      </w:r>
    </w:p>
    <w:p w:rsidR="00160530" w:rsidRPr="003153AE" w:rsidRDefault="00160530" w:rsidP="001605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b/>
          <w:sz w:val="24"/>
          <w:szCs w:val="24"/>
        </w:rPr>
        <w:t xml:space="preserve">Predsjednik Vlade RH Andrej Plenković </w:t>
      </w:r>
      <w:r w:rsidRPr="003153AE">
        <w:rPr>
          <w:rFonts w:ascii="Times New Roman" w:hAnsi="Times New Roman" w:cs="Times New Roman"/>
          <w:sz w:val="24"/>
          <w:szCs w:val="24"/>
        </w:rPr>
        <w:t xml:space="preserve">naglasio </w:t>
      </w:r>
      <w:r w:rsidR="003153AE">
        <w:rPr>
          <w:rFonts w:ascii="Times New Roman" w:hAnsi="Times New Roman" w:cs="Times New Roman"/>
          <w:sz w:val="24"/>
          <w:szCs w:val="24"/>
        </w:rPr>
        <w:t xml:space="preserve">je </w:t>
      </w:r>
      <w:r w:rsidR="001F08B9" w:rsidRPr="003153AE">
        <w:rPr>
          <w:rFonts w:ascii="Times New Roman" w:hAnsi="Times New Roman" w:cs="Times New Roman"/>
          <w:sz w:val="24"/>
          <w:szCs w:val="24"/>
        </w:rPr>
        <w:t xml:space="preserve">da je u </w:t>
      </w:r>
      <w:r w:rsidRPr="003153AE">
        <w:rPr>
          <w:rFonts w:ascii="Times New Roman" w:hAnsi="Times New Roman" w:cs="Times New Roman"/>
          <w:sz w:val="24"/>
          <w:szCs w:val="24"/>
        </w:rPr>
        <w:t>trenutnom geopolitičkom okruženju, vjerodostojna i učinkovita</w:t>
      </w:r>
      <w:r w:rsidR="009A461E">
        <w:rPr>
          <w:rFonts w:ascii="Times New Roman" w:hAnsi="Times New Roman" w:cs="Times New Roman"/>
          <w:sz w:val="24"/>
          <w:szCs w:val="24"/>
        </w:rPr>
        <w:t xml:space="preserve"> politika proširenja važnija </w:t>
      </w:r>
      <w:r w:rsidRPr="003153AE">
        <w:rPr>
          <w:rFonts w:ascii="Times New Roman" w:hAnsi="Times New Roman" w:cs="Times New Roman"/>
          <w:sz w:val="24"/>
          <w:szCs w:val="24"/>
        </w:rPr>
        <w:t>nego ikad</w:t>
      </w:r>
      <w:r w:rsidR="0088729A" w:rsidRPr="003153AE">
        <w:rPr>
          <w:rFonts w:ascii="Times New Roman" w:hAnsi="Times New Roman" w:cs="Times New Roman"/>
          <w:sz w:val="24"/>
          <w:szCs w:val="24"/>
        </w:rPr>
        <w:t>a</w:t>
      </w:r>
      <w:r w:rsidRPr="003153AE">
        <w:rPr>
          <w:rFonts w:ascii="Times New Roman" w:hAnsi="Times New Roman" w:cs="Times New Roman"/>
          <w:sz w:val="24"/>
          <w:szCs w:val="24"/>
        </w:rPr>
        <w:t xml:space="preserve">. Tretman svih zemalja u procesu mora biti jednak. Proces proširenja jača otpornost EU-a i čvrsto usidrava </w:t>
      </w:r>
      <w:r w:rsidR="0088729A" w:rsidRPr="003153AE">
        <w:rPr>
          <w:rFonts w:ascii="Times New Roman" w:hAnsi="Times New Roman" w:cs="Times New Roman"/>
          <w:sz w:val="24"/>
          <w:szCs w:val="24"/>
        </w:rPr>
        <w:t>z</w:t>
      </w:r>
      <w:r w:rsidRPr="003153AE">
        <w:rPr>
          <w:rFonts w:ascii="Times New Roman" w:hAnsi="Times New Roman" w:cs="Times New Roman"/>
          <w:sz w:val="24"/>
          <w:szCs w:val="24"/>
        </w:rPr>
        <w:t xml:space="preserve">apadni Balkan unutar europskog političkog, ekonomskog i sigurnosnog prostora. Hrvatska će i dalje nastaviti snažno podržavati proces proširenja i pružati tehničku pomoć partnerima na </w:t>
      </w:r>
      <w:r w:rsidR="00A1339D" w:rsidRPr="003153AE">
        <w:rPr>
          <w:rFonts w:ascii="Times New Roman" w:hAnsi="Times New Roman" w:cs="Times New Roman"/>
          <w:sz w:val="24"/>
          <w:szCs w:val="24"/>
        </w:rPr>
        <w:t>z</w:t>
      </w:r>
      <w:r w:rsidRPr="003153AE">
        <w:rPr>
          <w:rFonts w:ascii="Times New Roman" w:hAnsi="Times New Roman" w:cs="Times New Roman"/>
          <w:sz w:val="24"/>
          <w:szCs w:val="24"/>
        </w:rPr>
        <w:t xml:space="preserve">apadnom Balkanu. Hrvatska se posebno zalaže za napredak Bosne i Hercegovine i u tome </w:t>
      </w:r>
      <w:r w:rsidR="00A1339D" w:rsidRPr="003153AE">
        <w:rPr>
          <w:rFonts w:ascii="Times New Roman" w:hAnsi="Times New Roman" w:cs="Times New Roman"/>
          <w:sz w:val="24"/>
          <w:szCs w:val="24"/>
        </w:rPr>
        <w:t>joj</w:t>
      </w:r>
      <w:r w:rsidR="0088729A" w:rsidRPr="003153AE">
        <w:rPr>
          <w:rFonts w:ascii="Times New Roman" w:hAnsi="Times New Roman" w:cs="Times New Roman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 xml:space="preserve">želi </w:t>
      </w:r>
      <w:r w:rsidR="0088729A" w:rsidRPr="003153AE">
        <w:rPr>
          <w:rFonts w:ascii="Times New Roman" w:hAnsi="Times New Roman" w:cs="Times New Roman"/>
          <w:sz w:val="24"/>
          <w:szCs w:val="24"/>
        </w:rPr>
        <w:t>pružiti</w:t>
      </w:r>
      <w:r w:rsidRPr="003153AE">
        <w:rPr>
          <w:rFonts w:ascii="Times New Roman" w:hAnsi="Times New Roman" w:cs="Times New Roman"/>
          <w:sz w:val="24"/>
          <w:szCs w:val="24"/>
        </w:rPr>
        <w:t xml:space="preserve"> dobrosusjedsku podršku</w:t>
      </w:r>
      <w:r w:rsidR="00517601" w:rsidRPr="003153AE">
        <w:rPr>
          <w:rFonts w:ascii="Times New Roman" w:hAnsi="Times New Roman" w:cs="Times New Roman"/>
          <w:sz w:val="24"/>
          <w:szCs w:val="24"/>
        </w:rPr>
        <w:t>, s posebnim naglaskom na zaštitu prava Hrvata kao konst</w:t>
      </w:r>
      <w:r w:rsidR="00FC64CB">
        <w:rPr>
          <w:rFonts w:ascii="Times New Roman" w:hAnsi="Times New Roman" w:cs="Times New Roman"/>
          <w:sz w:val="24"/>
          <w:szCs w:val="24"/>
        </w:rPr>
        <w:t>itu</w:t>
      </w:r>
      <w:r w:rsidR="00517601" w:rsidRPr="003153AE">
        <w:rPr>
          <w:rFonts w:ascii="Times New Roman" w:hAnsi="Times New Roman" w:cs="Times New Roman"/>
          <w:sz w:val="24"/>
          <w:szCs w:val="24"/>
        </w:rPr>
        <w:t>tivnog naroda</w:t>
      </w:r>
      <w:r w:rsidRPr="003153A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160530" w:rsidRPr="00E83E14" w:rsidRDefault="00160530" w:rsidP="00AC73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0530" w:rsidRPr="00E83E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DB82B" w16cex:dateUtc="2025-10-3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A0" w:rsidRDefault="00C72FA0" w:rsidP="00F61C4E">
      <w:pPr>
        <w:spacing w:after="0" w:line="240" w:lineRule="auto"/>
      </w:pPr>
      <w:r>
        <w:separator/>
      </w:r>
    </w:p>
  </w:endnote>
  <w:endnote w:type="continuationSeparator" w:id="0">
    <w:p w:rsidR="00C72FA0" w:rsidRDefault="00C72FA0" w:rsidP="00F6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44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75FF" w:rsidRDefault="008375FF">
        <w:pPr>
          <w:pStyle w:val="Footer"/>
          <w:jc w:val="right"/>
        </w:pPr>
      </w:p>
      <w:p w:rsidR="00554A55" w:rsidRDefault="00554A55">
        <w:pPr>
          <w:pStyle w:val="Footer"/>
          <w:jc w:val="right"/>
        </w:pPr>
        <w:r w:rsidRPr="00554A55">
          <w:rPr>
            <w:rFonts w:ascii="Times New Roman" w:hAnsi="Times New Roman" w:cs="Times New Roman"/>
          </w:rPr>
          <w:fldChar w:fldCharType="begin"/>
        </w:r>
        <w:r w:rsidRPr="00554A55">
          <w:rPr>
            <w:rFonts w:ascii="Times New Roman" w:hAnsi="Times New Roman" w:cs="Times New Roman"/>
          </w:rPr>
          <w:instrText xml:space="preserve"> PAGE   \* MERGEFORMAT </w:instrText>
        </w:r>
        <w:r w:rsidRPr="00554A55">
          <w:rPr>
            <w:rFonts w:ascii="Times New Roman" w:hAnsi="Times New Roman" w:cs="Times New Roman"/>
          </w:rPr>
          <w:fldChar w:fldCharType="separate"/>
        </w:r>
        <w:r w:rsidR="00FC64CB">
          <w:rPr>
            <w:rFonts w:ascii="Times New Roman" w:hAnsi="Times New Roman" w:cs="Times New Roman"/>
            <w:noProof/>
          </w:rPr>
          <w:t>9</w:t>
        </w:r>
        <w:r w:rsidRPr="00554A5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12966" w:rsidRDefault="00712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A0" w:rsidRDefault="00C72FA0" w:rsidP="00F61C4E">
      <w:pPr>
        <w:spacing w:after="0" w:line="240" w:lineRule="auto"/>
      </w:pPr>
      <w:r>
        <w:separator/>
      </w:r>
    </w:p>
  </w:footnote>
  <w:footnote w:type="continuationSeparator" w:id="0">
    <w:p w:rsidR="00C72FA0" w:rsidRDefault="00C72FA0" w:rsidP="00F6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B01"/>
    <w:multiLevelType w:val="hybridMultilevel"/>
    <w:tmpl w:val="EBBC2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BE1"/>
    <w:multiLevelType w:val="hybridMultilevel"/>
    <w:tmpl w:val="83C80E60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E0B9E">
      <w:numFmt w:val="bullet"/>
      <w:lvlText w:val="-"/>
      <w:lvlJc w:val="left"/>
      <w:pPr>
        <w:ind w:left="2700" w:hanging="180"/>
      </w:pPr>
      <w:rPr>
        <w:rFonts w:ascii="Times New Roman" w:eastAsia="Calibri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A1E"/>
    <w:multiLevelType w:val="hybridMultilevel"/>
    <w:tmpl w:val="654ED0EC"/>
    <w:lvl w:ilvl="0" w:tplc="5C48C06E">
      <w:start w:val="1"/>
      <w:numFmt w:val="bullet"/>
      <w:lvlText w:val="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210E14A">
      <w:numFmt w:val="bullet"/>
      <w:lvlText w:val="•"/>
      <w:lvlJc w:val="left"/>
      <w:pPr>
        <w:ind w:left="3382" w:firstLine="0"/>
      </w:pPr>
      <w:rPr>
        <w:rFonts w:ascii="Times New Roman" w:eastAsia="Calibri" w:hAnsi="Times New Roman" w:cs="Times New Roman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08"/>
    <w:rsid w:val="000016A0"/>
    <w:rsid w:val="000016F1"/>
    <w:rsid w:val="00006DE2"/>
    <w:rsid w:val="00007B13"/>
    <w:rsid w:val="00007FDB"/>
    <w:rsid w:val="00011C77"/>
    <w:rsid w:val="00012405"/>
    <w:rsid w:val="000142C1"/>
    <w:rsid w:val="0001461B"/>
    <w:rsid w:val="000165BD"/>
    <w:rsid w:val="000230F8"/>
    <w:rsid w:val="00023FA6"/>
    <w:rsid w:val="000249FB"/>
    <w:rsid w:val="00030FB7"/>
    <w:rsid w:val="000321B2"/>
    <w:rsid w:val="000322D8"/>
    <w:rsid w:val="00032D96"/>
    <w:rsid w:val="0003356B"/>
    <w:rsid w:val="00036A9F"/>
    <w:rsid w:val="0004070A"/>
    <w:rsid w:val="00040776"/>
    <w:rsid w:val="00040BD5"/>
    <w:rsid w:val="00041635"/>
    <w:rsid w:val="00041A93"/>
    <w:rsid w:val="00042E06"/>
    <w:rsid w:val="0004572D"/>
    <w:rsid w:val="00050F06"/>
    <w:rsid w:val="00051DAF"/>
    <w:rsid w:val="00052558"/>
    <w:rsid w:val="000526F0"/>
    <w:rsid w:val="00056F17"/>
    <w:rsid w:val="00057529"/>
    <w:rsid w:val="0006078B"/>
    <w:rsid w:val="00061E70"/>
    <w:rsid w:val="0006354A"/>
    <w:rsid w:val="000636E9"/>
    <w:rsid w:val="000652F2"/>
    <w:rsid w:val="00066516"/>
    <w:rsid w:val="000755FD"/>
    <w:rsid w:val="00082D21"/>
    <w:rsid w:val="00082D53"/>
    <w:rsid w:val="000865FB"/>
    <w:rsid w:val="00086ADC"/>
    <w:rsid w:val="00086EF7"/>
    <w:rsid w:val="00091FBB"/>
    <w:rsid w:val="00094C5E"/>
    <w:rsid w:val="000968C1"/>
    <w:rsid w:val="00097AA0"/>
    <w:rsid w:val="000A0B32"/>
    <w:rsid w:val="000A0BDF"/>
    <w:rsid w:val="000A0CFD"/>
    <w:rsid w:val="000A260A"/>
    <w:rsid w:val="000A3EF6"/>
    <w:rsid w:val="000A7409"/>
    <w:rsid w:val="000B057F"/>
    <w:rsid w:val="000B10FA"/>
    <w:rsid w:val="000B1E3C"/>
    <w:rsid w:val="000B3964"/>
    <w:rsid w:val="000B4C6B"/>
    <w:rsid w:val="000B4D15"/>
    <w:rsid w:val="000B58C1"/>
    <w:rsid w:val="000B5C59"/>
    <w:rsid w:val="000C0786"/>
    <w:rsid w:val="000C0EAC"/>
    <w:rsid w:val="000C0F19"/>
    <w:rsid w:val="000C3224"/>
    <w:rsid w:val="000C33BD"/>
    <w:rsid w:val="000C458D"/>
    <w:rsid w:val="000C4C1E"/>
    <w:rsid w:val="000C5EC4"/>
    <w:rsid w:val="000C6C78"/>
    <w:rsid w:val="000C730C"/>
    <w:rsid w:val="000C7ECE"/>
    <w:rsid w:val="000D0C65"/>
    <w:rsid w:val="000D2BAB"/>
    <w:rsid w:val="000D7498"/>
    <w:rsid w:val="000D77F7"/>
    <w:rsid w:val="000D7FB7"/>
    <w:rsid w:val="000E4D72"/>
    <w:rsid w:val="000F357B"/>
    <w:rsid w:val="000F424A"/>
    <w:rsid w:val="000F58AF"/>
    <w:rsid w:val="001007BA"/>
    <w:rsid w:val="0010124A"/>
    <w:rsid w:val="00101BD1"/>
    <w:rsid w:val="00102440"/>
    <w:rsid w:val="00102FE4"/>
    <w:rsid w:val="00103F99"/>
    <w:rsid w:val="00112588"/>
    <w:rsid w:val="00113116"/>
    <w:rsid w:val="00114022"/>
    <w:rsid w:val="0011783F"/>
    <w:rsid w:val="001204A8"/>
    <w:rsid w:val="0012055C"/>
    <w:rsid w:val="0012212A"/>
    <w:rsid w:val="00122A5B"/>
    <w:rsid w:val="001322F3"/>
    <w:rsid w:val="00132B64"/>
    <w:rsid w:val="001340E9"/>
    <w:rsid w:val="00137DED"/>
    <w:rsid w:val="001426B0"/>
    <w:rsid w:val="00143C07"/>
    <w:rsid w:val="00143CB2"/>
    <w:rsid w:val="001455FB"/>
    <w:rsid w:val="0014596A"/>
    <w:rsid w:val="00146BE4"/>
    <w:rsid w:val="00152F2E"/>
    <w:rsid w:val="00154A4A"/>
    <w:rsid w:val="0015699C"/>
    <w:rsid w:val="00156B5E"/>
    <w:rsid w:val="001603EE"/>
    <w:rsid w:val="00160530"/>
    <w:rsid w:val="0016225B"/>
    <w:rsid w:val="001622EE"/>
    <w:rsid w:val="0016301B"/>
    <w:rsid w:val="00163199"/>
    <w:rsid w:val="00164B98"/>
    <w:rsid w:val="00170F49"/>
    <w:rsid w:val="00172292"/>
    <w:rsid w:val="00176F53"/>
    <w:rsid w:val="00177626"/>
    <w:rsid w:val="001813D7"/>
    <w:rsid w:val="0018149F"/>
    <w:rsid w:val="00183605"/>
    <w:rsid w:val="0018416E"/>
    <w:rsid w:val="00184EF3"/>
    <w:rsid w:val="001857C0"/>
    <w:rsid w:val="00186327"/>
    <w:rsid w:val="00194625"/>
    <w:rsid w:val="00194DAC"/>
    <w:rsid w:val="00194DC5"/>
    <w:rsid w:val="0019596F"/>
    <w:rsid w:val="001A10AE"/>
    <w:rsid w:val="001A1D25"/>
    <w:rsid w:val="001A3B8D"/>
    <w:rsid w:val="001A48A3"/>
    <w:rsid w:val="001A6228"/>
    <w:rsid w:val="001B07B1"/>
    <w:rsid w:val="001B26E9"/>
    <w:rsid w:val="001B30F5"/>
    <w:rsid w:val="001B4283"/>
    <w:rsid w:val="001B7E47"/>
    <w:rsid w:val="001C0F05"/>
    <w:rsid w:val="001C172E"/>
    <w:rsid w:val="001C3E4A"/>
    <w:rsid w:val="001C422F"/>
    <w:rsid w:val="001C45C8"/>
    <w:rsid w:val="001C5C2F"/>
    <w:rsid w:val="001C7BE6"/>
    <w:rsid w:val="001D2070"/>
    <w:rsid w:val="001D226F"/>
    <w:rsid w:val="001D3FFC"/>
    <w:rsid w:val="001D57C9"/>
    <w:rsid w:val="001D6A00"/>
    <w:rsid w:val="001D7A9A"/>
    <w:rsid w:val="001E0265"/>
    <w:rsid w:val="001E69CE"/>
    <w:rsid w:val="001E6F8A"/>
    <w:rsid w:val="001F08B9"/>
    <w:rsid w:val="001F19A2"/>
    <w:rsid w:val="001F2996"/>
    <w:rsid w:val="001F433C"/>
    <w:rsid w:val="001F6069"/>
    <w:rsid w:val="002000CD"/>
    <w:rsid w:val="0020195F"/>
    <w:rsid w:val="002026A4"/>
    <w:rsid w:val="00205C69"/>
    <w:rsid w:val="00206BB0"/>
    <w:rsid w:val="00210C15"/>
    <w:rsid w:val="0021430E"/>
    <w:rsid w:val="002168F2"/>
    <w:rsid w:val="00216E1C"/>
    <w:rsid w:val="00220C20"/>
    <w:rsid w:val="00224042"/>
    <w:rsid w:val="002249A8"/>
    <w:rsid w:val="00225800"/>
    <w:rsid w:val="00227D1D"/>
    <w:rsid w:val="00233108"/>
    <w:rsid w:val="00234FEB"/>
    <w:rsid w:val="0023787A"/>
    <w:rsid w:val="002409F3"/>
    <w:rsid w:val="00241E5A"/>
    <w:rsid w:val="00243143"/>
    <w:rsid w:val="002442DD"/>
    <w:rsid w:val="00246DFF"/>
    <w:rsid w:val="00247A87"/>
    <w:rsid w:val="002505BA"/>
    <w:rsid w:val="00253992"/>
    <w:rsid w:val="0025476D"/>
    <w:rsid w:val="002547EF"/>
    <w:rsid w:val="0025785B"/>
    <w:rsid w:val="00257C87"/>
    <w:rsid w:val="00262709"/>
    <w:rsid w:val="00263B52"/>
    <w:rsid w:val="00270289"/>
    <w:rsid w:val="00273B3E"/>
    <w:rsid w:val="0027434E"/>
    <w:rsid w:val="002749EE"/>
    <w:rsid w:val="00274B1B"/>
    <w:rsid w:val="00282E75"/>
    <w:rsid w:val="00283421"/>
    <w:rsid w:val="00291E4F"/>
    <w:rsid w:val="002924EB"/>
    <w:rsid w:val="0029456D"/>
    <w:rsid w:val="002953D3"/>
    <w:rsid w:val="00295FC8"/>
    <w:rsid w:val="00296785"/>
    <w:rsid w:val="002977E8"/>
    <w:rsid w:val="002A1331"/>
    <w:rsid w:val="002A1783"/>
    <w:rsid w:val="002A3380"/>
    <w:rsid w:val="002A7142"/>
    <w:rsid w:val="002B02B8"/>
    <w:rsid w:val="002B069A"/>
    <w:rsid w:val="002B09BF"/>
    <w:rsid w:val="002B17D6"/>
    <w:rsid w:val="002B3951"/>
    <w:rsid w:val="002B663C"/>
    <w:rsid w:val="002C0425"/>
    <w:rsid w:val="002C180C"/>
    <w:rsid w:val="002C5BD1"/>
    <w:rsid w:val="002C6FA9"/>
    <w:rsid w:val="002C7332"/>
    <w:rsid w:val="002C7B1E"/>
    <w:rsid w:val="002D0398"/>
    <w:rsid w:val="002D54E4"/>
    <w:rsid w:val="002D550E"/>
    <w:rsid w:val="002D71C9"/>
    <w:rsid w:val="002D735C"/>
    <w:rsid w:val="002E01AC"/>
    <w:rsid w:val="002E0759"/>
    <w:rsid w:val="002E2EB7"/>
    <w:rsid w:val="002E2F84"/>
    <w:rsid w:val="002E3550"/>
    <w:rsid w:val="002E3562"/>
    <w:rsid w:val="002E3E7A"/>
    <w:rsid w:val="002E5503"/>
    <w:rsid w:val="002E681F"/>
    <w:rsid w:val="002F5B2A"/>
    <w:rsid w:val="002F6407"/>
    <w:rsid w:val="002F6631"/>
    <w:rsid w:val="002F69F0"/>
    <w:rsid w:val="002F6B5D"/>
    <w:rsid w:val="00302564"/>
    <w:rsid w:val="00312854"/>
    <w:rsid w:val="003153AE"/>
    <w:rsid w:val="0031575E"/>
    <w:rsid w:val="00320A23"/>
    <w:rsid w:val="00320F9C"/>
    <w:rsid w:val="003224F4"/>
    <w:rsid w:val="00322ABA"/>
    <w:rsid w:val="003230AC"/>
    <w:rsid w:val="003241DB"/>
    <w:rsid w:val="003272B8"/>
    <w:rsid w:val="00327386"/>
    <w:rsid w:val="00330BF7"/>
    <w:rsid w:val="00341053"/>
    <w:rsid w:val="00351CDD"/>
    <w:rsid w:val="00357A05"/>
    <w:rsid w:val="00357DDE"/>
    <w:rsid w:val="00357FD5"/>
    <w:rsid w:val="00360A84"/>
    <w:rsid w:val="00361487"/>
    <w:rsid w:val="00364D80"/>
    <w:rsid w:val="00365AAE"/>
    <w:rsid w:val="00366C1C"/>
    <w:rsid w:val="00367991"/>
    <w:rsid w:val="003703DC"/>
    <w:rsid w:val="0037275E"/>
    <w:rsid w:val="003729F5"/>
    <w:rsid w:val="00373164"/>
    <w:rsid w:val="0037467B"/>
    <w:rsid w:val="00374D3E"/>
    <w:rsid w:val="003772C6"/>
    <w:rsid w:val="00377976"/>
    <w:rsid w:val="0038714D"/>
    <w:rsid w:val="003929BC"/>
    <w:rsid w:val="00396746"/>
    <w:rsid w:val="003975F8"/>
    <w:rsid w:val="003A074C"/>
    <w:rsid w:val="003A07F0"/>
    <w:rsid w:val="003A1A7D"/>
    <w:rsid w:val="003A2D3A"/>
    <w:rsid w:val="003A2FBF"/>
    <w:rsid w:val="003A3EC7"/>
    <w:rsid w:val="003A447E"/>
    <w:rsid w:val="003A474B"/>
    <w:rsid w:val="003A4E1F"/>
    <w:rsid w:val="003A5A33"/>
    <w:rsid w:val="003A6B79"/>
    <w:rsid w:val="003A724E"/>
    <w:rsid w:val="003B1DA2"/>
    <w:rsid w:val="003B21CD"/>
    <w:rsid w:val="003B70D7"/>
    <w:rsid w:val="003B78BA"/>
    <w:rsid w:val="003C276C"/>
    <w:rsid w:val="003C2BA9"/>
    <w:rsid w:val="003C308B"/>
    <w:rsid w:val="003C555D"/>
    <w:rsid w:val="003C70F2"/>
    <w:rsid w:val="003D0016"/>
    <w:rsid w:val="003D0FFE"/>
    <w:rsid w:val="003D2789"/>
    <w:rsid w:val="003D3166"/>
    <w:rsid w:val="003D3CDC"/>
    <w:rsid w:val="003D5514"/>
    <w:rsid w:val="003D7484"/>
    <w:rsid w:val="003E0607"/>
    <w:rsid w:val="003E0F55"/>
    <w:rsid w:val="003E2752"/>
    <w:rsid w:val="003E671A"/>
    <w:rsid w:val="003E73B5"/>
    <w:rsid w:val="003F0094"/>
    <w:rsid w:val="003F1BDC"/>
    <w:rsid w:val="003F31DE"/>
    <w:rsid w:val="003F4195"/>
    <w:rsid w:val="003F48D0"/>
    <w:rsid w:val="003F4D14"/>
    <w:rsid w:val="003F5E01"/>
    <w:rsid w:val="00400EC2"/>
    <w:rsid w:val="00402BC2"/>
    <w:rsid w:val="00402CA7"/>
    <w:rsid w:val="00404354"/>
    <w:rsid w:val="00404774"/>
    <w:rsid w:val="00404DB1"/>
    <w:rsid w:val="0040574E"/>
    <w:rsid w:val="00406FAD"/>
    <w:rsid w:val="004070A9"/>
    <w:rsid w:val="004120D3"/>
    <w:rsid w:val="00412AD3"/>
    <w:rsid w:val="00413E2B"/>
    <w:rsid w:val="00414449"/>
    <w:rsid w:val="0041685B"/>
    <w:rsid w:val="004172A5"/>
    <w:rsid w:val="0041754E"/>
    <w:rsid w:val="004206AA"/>
    <w:rsid w:val="00420C41"/>
    <w:rsid w:val="00421D38"/>
    <w:rsid w:val="0042227F"/>
    <w:rsid w:val="00423983"/>
    <w:rsid w:val="00423F02"/>
    <w:rsid w:val="004254B2"/>
    <w:rsid w:val="00433910"/>
    <w:rsid w:val="00434FF1"/>
    <w:rsid w:val="0044140B"/>
    <w:rsid w:val="00442E62"/>
    <w:rsid w:val="00443D1B"/>
    <w:rsid w:val="0044499B"/>
    <w:rsid w:val="004537C3"/>
    <w:rsid w:val="00457D8C"/>
    <w:rsid w:val="0046564E"/>
    <w:rsid w:val="00466152"/>
    <w:rsid w:val="0046739D"/>
    <w:rsid w:val="00467467"/>
    <w:rsid w:val="00470485"/>
    <w:rsid w:val="00472DC0"/>
    <w:rsid w:val="00476307"/>
    <w:rsid w:val="00476737"/>
    <w:rsid w:val="00480A8E"/>
    <w:rsid w:val="00480EB4"/>
    <w:rsid w:val="00482B1F"/>
    <w:rsid w:val="00483BA4"/>
    <w:rsid w:val="00483BDC"/>
    <w:rsid w:val="004867F0"/>
    <w:rsid w:val="00486ACF"/>
    <w:rsid w:val="004874F2"/>
    <w:rsid w:val="004A0016"/>
    <w:rsid w:val="004A09DE"/>
    <w:rsid w:val="004A6988"/>
    <w:rsid w:val="004A7FB7"/>
    <w:rsid w:val="004B16F2"/>
    <w:rsid w:val="004B2FBC"/>
    <w:rsid w:val="004B4FF4"/>
    <w:rsid w:val="004B6F22"/>
    <w:rsid w:val="004B7285"/>
    <w:rsid w:val="004C024D"/>
    <w:rsid w:val="004C05BF"/>
    <w:rsid w:val="004C0668"/>
    <w:rsid w:val="004C32E2"/>
    <w:rsid w:val="004C3BDC"/>
    <w:rsid w:val="004C7C9D"/>
    <w:rsid w:val="004D24C0"/>
    <w:rsid w:val="004D54EA"/>
    <w:rsid w:val="004D63E6"/>
    <w:rsid w:val="004F038B"/>
    <w:rsid w:val="004F3971"/>
    <w:rsid w:val="004F459A"/>
    <w:rsid w:val="005031D7"/>
    <w:rsid w:val="00503640"/>
    <w:rsid w:val="00507176"/>
    <w:rsid w:val="00511145"/>
    <w:rsid w:val="0051236A"/>
    <w:rsid w:val="00513A2A"/>
    <w:rsid w:val="00514752"/>
    <w:rsid w:val="0051617B"/>
    <w:rsid w:val="005167B4"/>
    <w:rsid w:val="005175BB"/>
    <w:rsid w:val="00517601"/>
    <w:rsid w:val="005201F5"/>
    <w:rsid w:val="005234C2"/>
    <w:rsid w:val="00523A08"/>
    <w:rsid w:val="00526243"/>
    <w:rsid w:val="005264A4"/>
    <w:rsid w:val="0052793D"/>
    <w:rsid w:val="00530AC2"/>
    <w:rsid w:val="00531090"/>
    <w:rsid w:val="00532C2A"/>
    <w:rsid w:val="0053351F"/>
    <w:rsid w:val="005346D4"/>
    <w:rsid w:val="00535AFD"/>
    <w:rsid w:val="00537C16"/>
    <w:rsid w:val="00542CFB"/>
    <w:rsid w:val="005455F7"/>
    <w:rsid w:val="00550921"/>
    <w:rsid w:val="00554A55"/>
    <w:rsid w:val="00555CD8"/>
    <w:rsid w:val="005567F3"/>
    <w:rsid w:val="00556974"/>
    <w:rsid w:val="0055712D"/>
    <w:rsid w:val="00557A1C"/>
    <w:rsid w:val="00557AD3"/>
    <w:rsid w:val="00561806"/>
    <w:rsid w:val="00561F82"/>
    <w:rsid w:val="005625FC"/>
    <w:rsid w:val="005653D7"/>
    <w:rsid w:val="00567DC2"/>
    <w:rsid w:val="005743A8"/>
    <w:rsid w:val="005753AD"/>
    <w:rsid w:val="005754DC"/>
    <w:rsid w:val="00575A3B"/>
    <w:rsid w:val="00575A90"/>
    <w:rsid w:val="00577FC5"/>
    <w:rsid w:val="00581295"/>
    <w:rsid w:val="00584DF6"/>
    <w:rsid w:val="005852E6"/>
    <w:rsid w:val="00586C63"/>
    <w:rsid w:val="0058771D"/>
    <w:rsid w:val="00587844"/>
    <w:rsid w:val="00591415"/>
    <w:rsid w:val="00591469"/>
    <w:rsid w:val="005952D9"/>
    <w:rsid w:val="005954FE"/>
    <w:rsid w:val="00596684"/>
    <w:rsid w:val="00596C50"/>
    <w:rsid w:val="0059709B"/>
    <w:rsid w:val="005A1C80"/>
    <w:rsid w:val="005A5E46"/>
    <w:rsid w:val="005A7EFF"/>
    <w:rsid w:val="005A7F22"/>
    <w:rsid w:val="005B0067"/>
    <w:rsid w:val="005B1A4E"/>
    <w:rsid w:val="005B31A6"/>
    <w:rsid w:val="005B37E2"/>
    <w:rsid w:val="005B497D"/>
    <w:rsid w:val="005B5710"/>
    <w:rsid w:val="005C045C"/>
    <w:rsid w:val="005C57D4"/>
    <w:rsid w:val="005D06FE"/>
    <w:rsid w:val="005D0A37"/>
    <w:rsid w:val="005D1E0E"/>
    <w:rsid w:val="005D49B0"/>
    <w:rsid w:val="005D510F"/>
    <w:rsid w:val="005D5905"/>
    <w:rsid w:val="005D7006"/>
    <w:rsid w:val="005E0FEB"/>
    <w:rsid w:val="005E12A7"/>
    <w:rsid w:val="005E25B8"/>
    <w:rsid w:val="005E26CA"/>
    <w:rsid w:val="005E2784"/>
    <w:rsid w:val="005E2DBE"/>
    <w:rsid w:val="005E3352"/>
    <w:rsid w:val="005E342F"/>
    <w:rsid w:val="005E398B"/>
    <w:rsid w:val="005E495B"/>
    <w:rsid w:val="005E4B6E"/>
    <w:rsid w:val="005E5031"/>
    <w:rsid w:val="005E7030"/>
    <w:rsid w:val="005E7227"/>
    <w:rsid w:val="005F0B4A"/>
    <w:rsid w:val="005F39CE"/>
    <w:rsid w:val="005F5E92"/>
    <w:rsid w:val="005F6B7D"/>
    <w:rsid w:val="00600974"/>
    <w:rsid w:val="0060146C"/>
    <w:rsid w:val="00601766"/>
    <w:rsid w:val="00602E20"/>
    <w:rsid w:val="00603235"/>
    <w:rsid w:val="00604157"/>
    <w:rsid w:val="00604496"/>
    <w:rsid w:val="00604D1B"/>
    <w:rsid w:val="00604EB8"/>
    <w:rsid w:val="00604FD9"/>
    <w:rsid w:val="006053E6"/>
    <w:rsid w:val="006076AD"/>
    <w:rsid w:val="00611587"/>
    <w:rsid w:val="00615290"/>
    <w:rsid w:val="00615B54"/>
    <w:rsid w:val="00622FD3"/>
    <w:rsid w:val="00623086"/>
    <w:rsid w:val="00623B7A"/>
    <w:rsid w:val="00624463"/>
    <w:rsid w:val="00625823"/>
    <w:rsid w:val="0062747C"/>
    <w:rsid w:val="00630275"/>
    <w:rsid w:val="006321D0"/>
    <w:rsid w:val="00634FCE"/>
    <w:rsid w:val="00637FB5"/>
    <w:rsid w:val="006443C2"/>
    <w:rsid w:val="00646659"/>
    <w:rsid w:val="00652BD8"/>
    <w:rsid w:val="00654496"/>
    <w:rsid w:val="006556B7"/>
    <w:rsid w:val="006559B1"/>
    <w:rsid w:val="00655D65"/>
    <w:rsid w:val="00660AAE"/>
    <w:rsid w:val="00661F04"/>
    <w:rsid w:val="00661F24"/>
    <w:rsid w:val="00662E90"/>
    <w:rsid w:val="00662F73"/>
    <w:rsid w:val="00663664"/>
    <w:rsid w:val="00665DDB"/>
    <w:rsid w:val="00665E6D"/>
    <w:rsid w:val="00666591"/>
    <w:rsid w:val="006746DA"/>
    <w:rsid w:val="00675129"/>
    <w:rsid w:val="00676B73"/>
    <w:rsid w:val="0067738F"/>
    <w:rsid w:val="00680BC9"/>
    <w:rsid w:val="00681B23"/>
    <w:rsid w:val="00682D13"/>
    <w:rsid w:val="00684379"/>
    <w:rsid w:val="00686CAC"/>
    <w:rsid w:val="00687CC7"/>
    <w:rsid w:val="00690F68"/>
    <w:rsid w:val="0069146F"/>
    <w:rsid w:val="00691877"/>
    <w:rsid w:val="006925E1"/>
    <w:rsid w:val="00693028"/>
    <w:rsid w:val="006A0717"/>
    <w:rsid w:val="006A0F75"/>
    <w:rsid w:val="006A1070"/>
    <w:rsid w:val="006A1D5B"/>
    <w:rsid w:val="006A27FD"/>
    <w:rsid w:val="006A2D50"/>
    <w:rsid w:val="006A441B"/>
    <w:rsid w:val="006A59D2"/>
    <w:rsid w:val="006A6BEE"/>
    <w:rsid w:val="006B4C65"/>
    <w:rsid w:val="006B4ED0"/>
    <w:rsid w:val="006B68DD"/>
    <w:rsid w:val="006B7747"/>
    <w:rsid w:val="006C0351"/>
    <w:rsid w:val="006C0D61"/>
    <w:rsid w:val="006C1A17"/>
    <w:rsid w:val="006C2318"/>
    <w:rsid w:val="006C35E6"/>
    <w:rsid w:val="006C3C9B"/>
    <w:rsid w:val="006C4B9F"/>
    <w:rsid w:val="006C5401"/>
    <w:rsid w:val="006C6130"/>
    <w:rsid w:val="006C6E30"/>
    <w:rsid w:val="006C7DC4"/>
    <w:rsid w:val="006D0EC9"/>
    <w:rsid w:val="006D2EC9"/>
    <w:rsid w:val="006D4A07"/>
    <w:rsid w:val="006E3F52"/>
    <w:rsid w:val="006E6A91"/>
    <w:rsid w:val="006F2C36"/>
    <w:rsid w:val="006F2D09"/>
    <w:rsid w:val="006F3AD4"/>
    <w:rsid w:val="006F671B"/>
    <w:rsid w:val="006F7F23"/>
    <w:rsid w:val="00700987"/>
    <w:rsid w:val="00707BC1"/>
    <w:rsid w:val="00712966"/>
    <w:rsid w:val="00713841"/>
    <w:rsid w:val="00717A2E"/>
    <w:rsid w:val="007218CC"/>
    <w:rsid w:val="00724625"/>
    <w:rsid w:val="00724BED"/>
    <w:rsid w:val="00725142"/>
    <w:rsid w:val="007255AF"/>
    <w:rsid w:val="007264DB"/>
    <w:rsid w:val="00731CE7"/>
    <w:rsid w:val="0073237A"/>
    <w:rsid w:val="0073471D"/>
    <w:rsid w:val="007402BD"/>
    <w:rsid w:val="007415DD"/>
    <w:rsid w:val="007422F3"/>
    <w:rsid w:val="00744424"/>
    <w:rsid w:val="007464EC"/>
    <w:rsid w:val="007473AE"/>
    <w:rsid w:val="00747941"/>
    <w:rsid w:val="00747FCE"/>
    <w:rsid w:val="0075091C"/>
    <w:rsid w:val="00750AD7"/>
    <w:rsid w:val="0075105C"/>
    <w:rsid w:val="00751064"/>
    <w:rsid w:val="00753798"/>
    <w:rsid w:val="007538AD"/>
    <w:rsid w:val="00755ED1"/>
    <w:rsid w:val="00760CA1"/>
    <w:rsid w:val="007610EC"/>
    <w:rsid w:val="00761212"/>
    <w:rsid w:val="0076345E"/>
    <w:rsid w:val="007636DE"/>
    <w:rsid w:val="00763712"/>
    <w:rsid w:val="00763BC1"/>
    <w:rsid w:val="0076543B"/>
    <w:rsid w:val="00766167"/>
    <w:rsid w:val="0077152D"/>
    <w:rsid w:val="00772C9D"/>
    <w:rsid w:val="00774415"/>
    <w:rsid w:val="00776CD9"/>
    <w:rsid w:val="007772F5"/>
    <w:rsid w:val="00780090"/>
    <w:rsid w:val="00780D74"/>
    <w:rsid w:val="00782AFA"/>
    <w:rsid w:val="007853F2"/>
    <w:rsid w:val="00785800"/>
    <w:rsid w:val="00785C64"/>
    <w:rsid w:val="00786E82"/>
    <w:rsid w:val="00787EFE"/>
    <w:rsid w:val="00791B36"/>
    <w:rsid w:val="007935F9"/>
    <w:rsid w:val="00793BF0"/>
    <w:rsid w:val="007A00CD"/>
    <w:rsid w:val="007A13C0"/>
    <w:rsid w:val="007A1480"/>
    <w:rsid w:val="007A73CE"/>
    <w:rsid w:val="007B04AE"/>
    <w:rsid w:val="007B0639"/>
    <w:rsid w:val="007B1D72"/>
    <w:rsid w:val="007B6048"/>
    <w:rsid w:val="007B6514"/>
    <w:rsid w:val="007B6FD9"/>
    <w:rsid w:val="007C0869"/>
    <w:rsid w:val="007C1C8D"/>
    <w:rsid w:val="007C1F75"/>
    <w:rsid w:val="007C21F8"/>
    <w:rsid w:val="007C298B"/>
    <w:rsid w:val="007C3B80"/>
    <w:rsid w:val="007C54D0"/>
    <w:rsid w:val="007D4862"/>
    <w:rsid w:val="007D499E"/>
    <w:rsid w:val="007D7EE4"/>
    <w:rsid w:val="007E1AC3"/>
    <w:rsid w:val="007E2623"/>
    <w:rsid w:val="007E3C8B"/>
    <w:rsid w:val="007E734E"/>
    <w:rsid w:val="007F009D"/>
    <w:rsid w:val="007F03FA"/>
    <w:rsid w:val="007F0886"/>
    <w:rsid w:val="007F3A1D"/>
    <w:rsid w:val="007F3E5A"/>
    <w:rsid w:val="007F4617"/>
    <w:rsid w:val="007F71D6"/>
    <w:rsid w:val="00800489"/>
    <w:rsid w:val="0080096C"/>
    <w:rsid w:val="00800E81"/>
    <w:rsid w:val="00802A05"/>
    <w:rsid w:val="00805547"/>
    <w:rsid w:val="0080699E"/>
    <w:rsid w:val="00806D47"/>
    <w:rsid w:val="00806FCD"/>
    <w:rsid w:val="00807716"/>
    <w:rsid w:val="00810122"/>
    <w:rsid w:val="008108FA"/>
    <w:rsid w:val="008119E6"/>
    <w:rsid w:val="008127B0"/>
    <w:rsid w:val="00813608"/>
    <w:rsid w:val="00813BEF"/>
    <w:rsid w:val="0082078B"/>
    <w:rsid w:val="00820955"/>
    <w:rsid w:val="00823D67"/>
    <w:rsid w:val="00825647"/>
    <w:rsid w:val="00826EBB"/>
    <w:rsid w:val="00826EBD"/>
    <w:rsid w:val="008339AC"/>
    <w:rsid w:val="00833A29"/>
    <w:rsid w:val="008375FF"/>
    <w:rsid w:val="0083798E"/>
    <w:rsid w:val="00837E11"/>
    <w:rsid w:val="00840B0F"/>
    <w:rsid w:val="0085197D"/>
    <w:rsid w:val="00852B93"/>
    <w:rsid w:val="008548D7"/>
    <w:rsid w:val="00854ACF"/>
    <w:rsid w:val="00856E3A"/>
    <w:rsid w:val="008615D3"/>
    <w:rsid w:val="008644FA"/>
    <w:rsid w:val="00865C92"/>
    <w:rsid w:val="00866757"/>
    <w:rsid w:val="00866BE9"/>
    <w:rsid w:val="00871F5B"/>
    <w:rsid w:val="00875E04"/>
    <w:rsid w:val="00877A94"/>
    <w:rsid w:val="00880A10"/>
    <w:rsid w:val="00881B19"/>
    <w:rsid w:val="00884DD1"/>
    <w:rsid w:val="008852D5"/>
    <w:rsid w:val="0088722F"/>
    <w:rsid w:val="0088729A"/>
    <w:rsid w:val="00890D1D"/>
    <w:rsid w:val="00892409"/>
    <w:rsid w:val="00892D79"/>
    <w:rsid w:val="00893855"/>
    <w:rsid w:val="00895567"/>
    <w:rsid w:val="008A1A4A"/>
    <w:rsid w:val="008A468E"/>
    <w:rsid w:val="008A6257"/>
    <w:rsid w:val="008B4C01"/>
    <w:rsid w:val="008B5DCF"/>
    <w:rsid w:val="008B5E61"/>
    <w:rsid w:val="008B673E"/>
    <w:rsid w:val="008B6999"/>
    <w:rsid w:val="008C1476"/>
    <w:rsid w:val="008C302F"/>
    <w:rsid w:val="008C5259"/>
    <w:rsid w:val="008D1081"/>
    <w:rsid w:val="008D12CE"/>
    <w:rsid w:val="008D1A7A"/>
    <w:rsid w:val="008D2BE6"/>
    <w:rsid w:val="008D628F"/>
    <w:rsid w:val="008E0307"/>
    <w:rsid w:val="008E1610"/>
    <w:rsid w:val="008E271C"/>
    <w:rsid w:val="008E2A5B"/>
    <w:rsid w:val="008E4033"/>
    <w:rsid w:val="008E4F3E"/>
    <w:rsid w:val="008E68FE"/>
    <w:rsid w:val="008E69D8"/>
    <w:rsid w:val="008E6B17"/>
    <w:rsid w:val="008F1EF7"/>
    <w:rsid w:val="008F2EBE"/>
    <w:rsid w:val="008F47A4"/>
    <w:rsid w:val="00901721"/>
    <w:rsid w:val="00905C34"/>
    <w:rsid w:val="00906385"/>
    <w:rsid w:val="00912657"/>
    <w:rsid w:val="00912C43"/>
    <w:rsid w:val="00913FF9"/>
    <w:rsid w:val="00915B06"/>
    <w:rsid w:val="00915E6C"/>
    <w:rsid w:val="0091685B"/>
    <w:rsid w:val="009202D6"/>
    <w:rsid w:val="00920ECA"/>
    <w:rsid w:val="00922844"/>
    <w:rsid w:val="00926061"/>
    <w:rsid w:val="00926E22"/>
    <w:rsid w:val="009312D0"/>
    <w:rsid w:val="009319B5"/>
    <w:rsid w:val="00932AED"/>
    <w:rsid w:val="00932C5C"/>
    <w:rsid w:val="00936937"/>
    <w:rsid w:val="00936948"/>
    <w:rsid w:val="00936F86"/>
    <w:rsid w:val="00940864"/>
    <w:rsid w:val="00940B26"/>
    <w:rsid w:val="00942645"/>
    <w:rsid w:val="00944897"/>
    <w:rsid w:val="00945677"/>
    <w:rsid w:val="00946B4B"/>
    <w:rsid w:val="00946D80"/>
    <w:rsid w:val="00947C7E"/>
    <w:rsid w:val="009520E2"/>
    <w:rsid w:val="009534FB"/>
    <w:rsid w:val="0095367B"/>
    <w:rsid w:val="0095414F"/>
    <w:rsid w:val="00955FE2"/>
    <w:rsid w:val="0095740B"/>
    <w:rsid w:val="00960592"/>
    <w:rsid w:val="00961FAD"/>
    <w:rsid w:val="00962FCB"/>
    <w:rsid w:val="0096340D"/>
    <w:rsid w:val="0096531D"/>
    <w:rsid w:val="00965D09"/>
    <w:rsid w:val="00965FEC"/>
    <w:rsid w:val="009679FA"/>
    <w:rsid w:val="00972118"/>
    <w:rsid w:val="00974674"/>
    <w:rsid w:val="00977EA8"/>
    <w:rsid w:val="00980319"/>
    <w:rsid w:val="00980AE8"/>
    <w:rsid w:val="00984A12"/>
    <w:rsid w:val="00985F46"/>
    <w:rsid w:val="00986D59"/>
    <w:rsid w:val="00987845"/>
    <w:rsid w:val="00992179"/>
    <w:rsid w:val="00994B03"/>
    <w:rsid w:val="0099753A"/>
    <w:rsid w:val="009A0F1E"/>
    <w:rsid w:val="009A1C2A"/>
    <w:rsid w:val="009A34CC"/>
    <w:rsid w:val="009A4052"/>
    <w:rsid w:val="009A461E"/>
    <w:rsid w:val="009A4A37"/>
    <w:rsid w:val="009B0AF0"/>
    <w:rsid w:val="009B1305"/>
    <w:rsid w:val="009B2951"/>
    <w:rsid w:val="009B35C0"/>
    <w:rsid w:val="009B62A9"/>
    <w:rsid w:val="009B6CBC"/>
    <w:rsid w:val="009B7B24"/>
    <w:rsid w:val="009C6BCB"/>
    <w:rsid w:val="009C6EEF"/>
    <w:rsid w:val="009C75CB"/>
    <w:rsid w:val="009C7879"/>
    <w:rsid w:val="009D08BA"/>
    <w:rsid w:val="009D1069"/>
    <w:rsid w:val="009D1FB1"/>
    <w:rsid w:val="009D4286"/>
    <w:rsid w:val="009D5533"/>
    <w:rsid w:val="009D5A6E"/>
    <w:rsid w:val="009D7EB5"/>
    <w:rsid w:val="009E1117"/>
    <w:rsid w:val="009E2945"/>
    <w:rsid w:val="009E4541"/>
    <w:rsid w:val="009E5909"/>
    <w:rsid w:val="009E7443"/>
    <w:rsid w:val="009F03C0"/>
    <w:rsid w:val="009F0F4D"/>
    <w:rsid w:val="009F53B7"/>
    <w:rsid w:val="009F7383"/>
    <w:rsid w:val="009F7EE5"/>
    <w:rsid w:val="00A009A8"/>
    <w:rsid w:val="00A00F63"/>
    <w:rsid w:val="00A07CE3"/>
    <w:rsid w:val="00A13343"/>
    <w:rsid w:val="00A1339D"/>
    <w:rsid w:val="00A1780F"/>
    <w:rsid w:val="00A17920"/>
    <w:rsid w:val="00A2355C"/>
    <w:rsid w:val="00A25685"/>
    <w:rsid w:val="00A25953"/>
    <w:rsid w:val="00A26AFF"/>
    <w:rsid w:val="00A276B9"/>
    <w:rsid w:val="00A33122"/>
    <w:rsid w:val="00A347AC"/>
    <w:rsid w:val="00A347F4"/>
    <w:rsid w:val="00A358B5"/>
    <w:rsid w:val="00A3795E"/>
    <w:rsid w:val="00A37D89"/>
    <w:rsid w:val="00A40B11"/>
    <w:rsid w:val="00A42BA5"/>
    <w:rsid w:val="00A44E3E"/>
    <w:rsid w:val="00A47AE3"/>
    <w:rsid w:val="00A47FC1"/>
    <w:rsid w:val="00A50531"/>
    <w:rsid w:val="00A5235C"/>
    <w:rsid w:val="00A53E15"/>
    <w:rsid w:val="00A54165"/>
    <w:rsid w:val="00A5608E"/>
    <w:rsid w:val="00A56BB3"/>
    <w:rsid w:val="00A57E8C"/>
    <w:rsid w:val="00A6091E"/>
    <w:rsid w:val="00A65D92"/>
    <w:rsid w:val="00A66DD4"/>
    <w:rsid w:val="00A70051"/>
    <w:rsid w:val="00A7020B"/>
    <w:rsid w:val="00A72447"/>
    <w:rsid w:val="00A74548"/>
    <w:rsid w:val="00A76E8B"/>
    <w:rsid w:val="00A81207"/>
    <w:rsid w:val="00A81403"/>
    <w:rsid w:val="00A8249E"/>
    <w:rsid w:val="00A850E4"/>
    <w:rsid w:val="00A86F2C"/>
    <w:rsid w:val="00A9088B"/>
    <w:rsid w:val="00A911E4"/>
    <w:rsid w:val="00A923E5"/>
    <w:rsid w:val="00A954EC"/>
    <w:rsid w:val="00A9565E"/>
    <w:rsid w:val="00A95B2E"/>
    <w:rsid w:val="00AA0C49"/>
    <w:rsid w:val="00AA0F57"/>
    <w:rsid w:val="00AA27D8"/>
    <w:rsid w:val="00AA391F"/>
    <w:rsid w:val="00AB18B1"/>
    <w:rsid w:val="00AB1DF3"/>
    <w:rsid w:val="00AB5536"/>
    <w:rsid w:val="00AB7169"/>
    <w:rsid w:val="00AC3020"/>
    <w:rsid w:val="00AC3E9D"/>
    <w:rsid w:val="00AC7314"/>
    <w:rsid w:val="00AD0D1D"/>
    <w:rsid w:val="00AD1091"/>
    <w:rsid w:val="00AD19E8"/>
    <w:rsid w:val="00AD1E89"/>
    <w:rsid w:val="00AD2908"/>
    <w:rsid w:val="00AD73BB"/>
    <w:rsid w:val="00AE3C69"/>
    <w:rsid w:val="00AE5F89"/>
    <w:rsid w:val="00AE6B2B"/>
    <w:rsid w:val="00AE7F63"/>
    <w:rsid w:val="00AF2682"/>
    <w:rsid w:val="00AF5325"/>
    <w:rsid w:val="00B0182A"/>
    <w:rsid w:val="00B0183F"/>
    <w:rsid w:val="00B01C4B"/>
    <w:rsid w:val="00B020DD"/>
    <w:rsid w:val="00B03866"/>
    <w:rsid w:val="00B03D4F"/>
    <w:rsid w:val="00B05608"/>
    <w:rsid w:val="00B15BE4"/>
    <w:rsid w:val="00B1624F"/>
    <w:rsid w:val="00B17619"/>
    <w:rsid w:val="00B32199"/>
    <w:rsid w:val="00B34CF4"/>
    <w:rsid w:val="00B35979"/>
    <w:rsid w:val="00B3610D"/>
    <w:rsid w:val="00B362A6"/>
    <w:rsid w:val="00B40381"/>
    <w:rsid w:val="00B407B8"/>
    <w:rsid w:val="00B414E0"/>
    <w:rsid w:val="00B43276"/>
    <w:rsid w:val="00B45E6B"/>
    <w:rsid w:val="00B478FC"/>
    <w:rsid w:val="00B50BEE"/>
    <w:rsid w:val="00B53767"/>
    <w:rsid w:val="00B55746"/>
    <w:rsid w:val="00B60CE5"/>
    <w:rsid w:val="00B622FF"/>
    <w:rsid w:val="00B634ED"/>
    <w:rsid w:val="00B6380B"/>
    <w:rsid w:val="00B641D7"/>
    <w:rsid w:val="00B71714"/>
    <w:rsid w:val="00B7175C"/>
    <w:rsid w:val="00B73C6A"/>
    <w:rsid w:val="00B74E00"/>
    <w:rsid w:val="00B75AAF"/>
    <w:rsid w:val="00B76120"/>
    <w:rsid w:val="00B820ED"/>
    <w:rsid w:val="00B861F9"/>
    <w:rsid w:val="00B86776"/>
    <w:rsid w:val="00B87221"/>
    <w:rsid w:val="00B87D67"/>
    <w:rsid w:val="00B905B9"/>
    <w:rsid w:val="00B92AD6"/>
    <w:rsid w:val="00B947E4"/>
    <w:rsid w:val="00B94C2E"/>
    <w:rsid w:val="00BA046C"/>
    <w:rsid w:val="00BA40B8"/>
    <w:rsid w:val="00BA4FC0"/>
    <w:rsid w:val="00BA5FB4"/>
    <w:rsid w:val="00BA6D0A"/>
    <w:rsid w:val="00BB1E2C"/>
    <w:rsid w:val="00BB3572"/>
    <w:rsid w:val="00BB369A"/>
    <w:rsid w:val="00BB4D65"/>
    <w:rsid w:val="00BB5830"/>
    <w:rsid w:val="00BB6DBE"/>
    <w:rsid w:val="00BC0629"/>
    <w:rsid w:val="00BC134C"/>
    <w:rsid w:val="00BC17AF"/>
    <w:rsid w:val="00BC602C"/>
    <w:rsid w:val="00BC78B0"/>
    <w:rsid w:val="00BC7964"/>
    <w:rsid w:val="00BD148C"/>
    <w:rsid w:val="00BD3572"/>
    <w:rsid w:val="00BD5646"/>
    <w:rsid w:val="00BD6E13"/>
    <w:rsid w:val="00BE0998"/>
    <w:rsid w:val="00BE1717"/>
    <w:rsid w:val="00BE1D4A"/>
    <w:rsid w:val="00BE23A1"/>
    <w:rsid w:val="00BE3796"/>
    <w:rsid w:val="00BE48B2"/>
    <w:rsid w:val="00BE5733"/>
    <w:rsid w:val="00BE57EF"/>
    <w:rsid w:val="00BE6163"/>
    <w:rsid w:val="00BF0073"/>
    <w:rsid w:val="00BF09D9"/>
    <w:rsid w:val="00BF60BE"/>
    <w:rsid w:val="00BF77E5"/>
    <w:rsid w:val="00C013A5"/>
    <w:rsid w:val="00C026D6"/>
    <w:rsid w:val="00C04764"/>
    <w:rsid w:val="00C06569"/>
    <w:rsid w:val="00C0694F"/>
    <w:rsid w:val="00C06C42"/>
    <w:rsid w:val="00C06D2C"/>
    <w:rsid w:val="00C06E3A"/>
    <w:rsid w:val="00C11766"/>
    <w:rsid w:val="00C1251E"/>
    <w:rsid w:val="00C151C8"/>
    <w:rsid w:val="00C1633C"/>
    <w:rsid w:val="00C16B5B"/>
    <w:rsid w:val="00C16B83"/>
    <w:rsid w:val="00C17F4A"/>
    <w:rsid w:val="00C2082C"/>
    <w:rsid w:val="00C24A85"/>
    <w:rsid w:val="00C24B8C"/>
    <w:rsid w:val="00C25D42"/>
    <w:rsid w:val="00C26346"/>
    <w:rsid w:val="00C26ED1"/>
    <w:rsid w:val="00C30549"/>
    <w:rsid w:val="00C30BD6"/>
    <w:rsid w:val="00C319D2"/>
    <w:rsid w:val="00C35D99"/>
    <w:rsid w:val="00C368FF"/>
    <w:rsid w:val="00C416DE"/>
    <w:rsid w:val="00C43193"/>
    <w:rsid w:val="00C44EEF"/>
    <w:rsid w:val="00C4558B"/>
    <w:rsid w:val="00C46077"/>
    <w:rsid w:val="00C46131"/>
    <w:rsid w:val="00C504DB"/>
    <w:rsid w:val="00C509B4"/>
    <w:rsid w:val="00C51D0A"/>
    <w:rsid w:val="00C53DDF"/>
    <w:rsid w:val="00C54004"/>
    <w:rsid w:val="00C552D2"/>
    <w:rsid w:val="00C558C5"/>
    <w:rsid w:val="00C56241"/>
    <w:rsid w:val="00C56817"/>
    <w:rsid w:val="00C572B4"/>
    <w:rsid w:val="00C578C9"/>
    <w:rsid w:val="00C57B32"/>
    <w:rsid w:val="00C606AD"/>
    <w:rsid w:val="00C62474"/>
    <w:rsid w:val="00C6263C"/>
    <w:rsid w:val="00C659E5"/>
    <w:rsid w:val="00C6631F"/>
    <w:rsid w:val="00C6676E"/>
    <w:rsid w:val="00C72ED5"/>
    <w:rsid w:val="00C72FA0"/>
    <w:rsid w:val="00C746AF"/>
    <w:rsid w:val="00C74995"/>
    <w:rsid w:val="00C75241"/>
    <w:rsid w:val="00C80319"/>
    <w:rsid w:val="00C80A69"/>
    <w:rsid w:val="00C83503"/>
    <w:rsid w:val="00C84757"/>
    <w:rsid w:val="00C84F55"/>
    <w:rsid w:val="00C90647"/>
    <w:rsid w:val="00C92ADC"/>
    <w:rsid w:val="00C93403"/>
    <w:rsid w:val="00C93524"/>
    <w:rsid w:val="00C93EAB"/>
    <w:rsid w:val="00C95897"/>
    <w:rsid w:val="00C963AF"/>
    <w:rsid w:val="00C9641E"/>
    <w:rsid w:val="00C97879"/>
    <w:rsid w:val="00CA2CFE"/>
    <w:rsid w:val="00CA5444"/>
    <w:rsid w:val="00CA6908"/>
    <w:rsid w:val="00CA79F8"/>
    <w:rsid w:val="00CB0178"/>
    <w:rsid w:val="00CB2986"/>
    <w:rsid w:val="00CB2C61"/>
    <w:rsid w:val="00CB5F9E"/>
    <w:rsid w:val="00CB68B6"/>
    <w:rsid w:val="00CB7118"/>
    <w:rsid w:val="00CC03F3"/>
    <w:rsid w:val="00CC25C7"/>
    <w:rsid w:val="00CC576B"/>
    <w:rsid w:val="00CC5A1A"/>
    <w:rsid w:val="00CD2E81"/>
    <w:rsid w:val="00CD42EC"/>
    <w:rsid w:val="00CD7DC0"/>
    <w:rsid w:val="00CE1B64"/>
    <w:rsid w:val="00CE496A"/>
    <w:rsid w:val="00CE63BF"/>
    <w:rsid w:val="00CE7779"/>
    <w:rsid w:val="00CF2DF3"/>
    <w:rsid w:val="00CF3812"/>
    <w:rsid w:val="00CF4046"/>
    <w:rsid w:val="00CF42FC"/>
    <w:rsid w:val="00CF6796"/>
    <w:rsid w:val="00CF6AD4"/>
    <w:rsid w:val="00CF7516"/>
    <w:rsid w:val="00D01F7A"/>
    <w:rsid w:val="00D022C2"/>
    <w:rsid w:val="00D0579A"/>
    <w:rsid w:val="00D07032"/>
    <w:rsid w:val="00D070B7"/>
    <w:rsid w:val="00D11BF8"/>
    <w:rsid w:val="00D125C6"/>
    <w:rsid w:val="00D13050"/>
    <w:rsid w:val="00D144BD"/>
    <w:rsid w:val="00D1451C"/>
    <w:rsid w:val="00D14791"/>
    <w:rsid w:val="00D17058"/>
    <w:rsid w:val="00D1710B"/>
    <w:rsid w:val="00D2150F"/>
    <w:rsid w:val="00D21900"/>
    <w:rsid w:val="00D22F1A"/>
    <w:rsid w:val="00D252D3"/>
    <w:rsid w:val="00D263D7"/>
    <w:rsid w:val="00D272D4"/>
    <w:rsid w:val="00D327DA"/>
    <w:rsid w:val="00D33161"/>
    <w:rsid w:val="00D34984"/>
    <w:rsid w:val="00D35C29"/>
    <w:rsid w:val="00D35F5E"/>
    <w:rsid w:val="00D37ED7"/>
    <w:rsid w:val="00D40332"/>
    <w:rsid w:val="00D407DE"/>
    <w:rsid w:val="00D40819"/>
    <w:rsid w:val="00D40C96"/>
    <w:rsid w:val="00D41C93"/>
    <w:rsid w:val="00D43589"/>
    <w:rsid w:val="00D46354"/>
    <w:rsid w:val="00D46927"/>
    <w:rsid w:val="00D47091"/>
    <w:rsid w:val="00D47196"/>
    <w:rsid w:val="00D505E9"/>
    <w:rsid w:val="00D511FD"/>
    <w:rsid w:val="00D51897"/>
    <w:rsid w:val="00D52060"/>
    <w:rsid w:val="00D543B5"/>
    <w:rsid w:val="00D55722"/>
    <w:rsid w:val="00D57B3A"/>
    <w:rsid w:val="00D6277D"/>
    <w:rsid w:val="00D63887"/>
    <w:rsid w:val="00D65312"/>
    <w:rsid w:val="00D65A5C"/>
    <w:rsid w:val="00D668C8"/>
    <w:rsid w:val="00D66DEE"/>
    <w:rsid w:val="00D704DD"/>
    <w:rsid w:val="00D70723"/>
    <w:rsid w:val="00D71457"/>
    <w:rsid w:val="00D715CE"/>
    <w:rsid w:val="00D7180C"/>
    <w:rsid w:val="00D71920"/>
    <w:rsid w:val="00D72DA2"/>
    <w:rsid w:val="00D732A7"/>
    <w:rsid w:val="00D7461D"/>
    <w:rsid w:val="00D76814"/>
    <w:rsid w:val="00D76D74"/>
    <w:rsid w:val="00D80A88"/>
    <w:rsid w:val="00D84B11"/>
    <w:rsid w:val="00D87BFE"/>
    <w:rsid w:val="00D87E64"/>
    <w:rsid w:val="00D90072"/>
    <w:rsid w:val="00D91B99"/>
    <w:rsid w:val="00DA1621"/>
    <w:rsid w:val="00DA22BB"/>
    <w:rsid w:val="00DA464F"/>
    <w:rsid w:val="00DB1154"/>
    <w:rsid w:val="00DB1696"/>
    <w:rsid w:val="00DB2D2F"/>
    <w:rsid w:val="00DB3727"/>
    <w:rsid w:val="00DB5C23"/>
    <w:rsid w:val="00DB7377"/>
    <w:rsid w:val="00DC32FA"/>
    <w:rsid w:val="00DC376F"/>
    <w:rsid w:val="00DC3D0D"/>
    <w:rsid w:val="00DD12A0"/>
    <w:rsid w:val="00DD33D1"/>
    <w:rsid w:val="00DD6400"/>
    <w:rsid w:val="00DD71C3"/>
    <w:rsid w:val="00DE0E30"/>
    <w:rsid w:val="00DE3B58"/>
    <w:rsid w:val="00DE5601"/>
    <w:rsid w:val="00DF1972"/>
    <w:rsid w:val="00DF2278"/>
    <w:rsid w:val="00DF4405"/>
    <w:rsid w:val="00DF5295"/>
    <w:rsid w:val="00DF6D7D"/>
    <w:rsid w:val="00DF6DF9"/>
    <w:rsid w:val="00E0167B"/>
    <w:rsid w:val="00E01F90"/>
    <w:rsid w:val="00E0394B"/>
    <w:rsid w:val="00E03AA5"/>
    <w:rsid w:val="00E06BFA"/>
    <w:rsid w:val="00E06D15"/>
    <w:rsid w:val="00E070D7"/>
    <w:rsid w:val="00E07F1A"/>
    <w:rsid w:val="00E104C0"/>
    <w:rsid w:val="00E11A88"/>
    <w:rsid w:val="00E11AFC"/>
    <w:rsid w:val="00E170F3"/>
    <w:rsid w:val="00E20688"/>
    <w:rsid w:val="00E223F1"/>
    <w:rsid w:val="00E26048"/>
    <w:rsid w:val="00E3255D"/>
    <w:rsid w:val="00E34871"/>
    <w:rsid w:val="00E349E4"/>
    <w:rsid w:val="00E35122"/>
    <w:rsid w:val="00E357CB"/>
    <w:rsid w:val="00E36738"/>
    <w:rsid w:val="00E41207"/>
    <w:rsid w:val="00E417D4"/>
    <w:rsid w:val="00E42C4F"/>
    <w:rsid w:val="00E44DA7"/>
    <w:rsid w:val="00E45835"/>
    <w:rsid w:val="00E466B8"/>
    <w:rsid w:val="00E46A25"/>
    <w:rsid w:val="00E52505"/>
    <w:rsid w:val="00E60362"/>
    <w:rsid w:val="00E60947"/>
    <w:rsid w:val="00E62943"/>
    <w:rsid w:val="00E63376"/>
    <w:rsid w:val="00E636AC"/>
    <w:rsid w:val="00E65E18"/>
    <w:rsid w:val="00E71F39"/>
    <w:rsid w:val="00E73B51"/>
    <w:rsid w:val="00E75316"/>
    <w:rsid w:val="00E77669"/>
    <w:rsid w:val="00E80BDD"/>
    <w:rsid w:val="00E81187"/>
    <w:rsid w:val="00E82F5E"/>
    <w:rsid w:val="00E83E14"/>
    <w:rsid w:val="00E86885"/>
    <w:rsid w:val="00E8783A"/>
    <w:rsid w:val="00E908A4"/>
    <w:rsid w:val="00E909DE"/>
    <w:rsid w:val="00E9312A"/>
    <w:rsid w:val="00E93215"/>
    <w:rsid w:val="00E963C7"/>
    <w:rsid w:val="00E97B0C"/>
    <w:rsid w:val="00EA0005"/>
    <w:rsid w:val="00EA0C22"/>
    <w:rsid w:val="00EA3267"/>
    <w:rsid w:val="00EA3ACE"/>
    <w:rsid w:val="00EA49BD"/>
    <w:rsid w:val="00EB0D9E"/>
    <w:rsid w:val="00EB6868"/>
    <w:rsid w:val="00EB7488"/>
    <w:rsid w:val="00EB7AB4"/>
    <w:rsid w:val="00EC3E5B"/>
    <w:rsid w:val="00EC6127"/>
    <w:rsid w:val="00ED0F0D"/>
    <w:rsid w:val="00ED3B38"/>
    <w:rsid w:val="00ED4DB0"/>
    <w:rsid w:val="00ED5974"/>
    <w:rsid w:val="00ED650C"/>
    <w:rsid w:val="00ED6717"/>
    <w:rsid w:val="00ED7B97"/>
    <w:rsid w:val="00EE148F"/>
    <w:rsid w:val="00EE3894"/>
    <w:rsid w:val="00EE3D4D"/>
    <w:rsid w:val="00EE3E35"/>
    <w:rsid w:val="00EE5F8B"/>
    <w:rsid w:val="00EE7B58"/>
    <w:rsid w:val="00EF45D9"/>
    <w:rsid w:val="00EF5774"/>
    <w:rsid w:val="00EF6DFC"/>
    <w:rsid w:val="00EF7CCA"/>
    <w:rsid w:val="00F00706"/>
    <w:rsid w:val="00F076CA"/>
    <w:rsid w:val="00F14619"/>
    <w:rsid w:val="00F15D03"/>
    <w:rsid w:val="00F16450"/>
    <w:rsid w:val="00F200EE"/>
    <w:rsid w:val="00F2122B"/>
    <w:rsid w:val="00F230A7"/>
    <w:rsid w:val="00F2391C"/>
    <w:rsid w:val="00F23E08"/>
    <w:rsid w:val="00F24A02"/>
    <w:rsid w:val="00F25782"/>
    <w:rsid w:val="00F2617E"/>
    <w:rsid w:val="00F307A7"/>
    <w:rsid w:val="00F31680"/>
    <w:rsid w:val="00F31D1D"/>
    <w:rsid w:val="00F348F4"/>
    <w:rsid w:val="00F4394C"/>
    <w:rsid w:val="00F450ED"/>
    <w:rsid w:val="00F46242"/>
    <w:rsid w:val="00F4643B"/>
    <w:rsid w:val="00F46D19"/>
    <w:rsid w:val="00F46D36"/>
    <w:rsid w:val="00F500AD"/>
    <w:rsid w:val="00F51DC3"/>
    <w:rsid w:val="00F52505"/>
    <w:rsid w:val="00F53289"/>
    <w:rsid w:val="00F54354"/>
    <w:rsid w:val="00F55041"/>
    <w:rsid w:val="00F55CCE"/>
    <w:rsid w:val="00F5721D"/>
    <w:rsid w:val="00F6031C"/>
    <w:rsid w:val="00F603A2"/>
    <w:rsid w:val="00F61C4E"/>
    <w:rsid w:val="00F621C3"/>
    <w:rsid w:val="00F65388"/>
    <w:rsid w:val="00F7024B"/>
    <w:rsid w:val="00F74205"/>
    <w:rsid w:val="00F74DDB"/>
    <w:rsid w:val="00F7620C"/>
    <w:rsid w:val="00F77A73"/>
    <w:rsid w:val="00F81F71"/>
    <w:rsid w:val="00F821FE"/>
    <w:rsid w:val="00F828BE"/>
    <w:rsid w:val="00F83799"/>
    <w:rsid w:val="00F84D2A"/>
    <w:rsid w:val="00F9018E"/>
    <w:rsid w:val="00F90319"/>
    <w:rsid w:val="00F90C02"/>
    <w:rsid w:val="00F928E2"/>
    <w:rsid w:val="00F94373"/>
    <w:rsid w:val="00FA2B72"/>
    <w:rsid w:val="00FA3B8E"/>
    <w:rsid w:val="00FA4384"/>
    <w:rsid w:val="00FA4F93"/>
    <w:rsid w:val="00FB0AA3"/>
    <w:rsid w:val="00FB1177"/>
    <w:rsid w:val="00FB1CCF"/>
    <w:rsid w:val="00FB300B"/>
    <w:rsid w:val="00FB321A"/>
    <w:rsid w:val="00FB3F56"/>
    <w:rsid w:val="00FB42D4"/>
    <w:rsid w:val="00FB503B"/>
    <w:rsid w:val="00FB54B1"/>
    <w:rsid w:val="00FB566D"/>
    <w:rsid w:val="00FC64CB"/>
    <w:rsid w:val="00FC743C"/>
    <w:rsid w:val="00FD1BE3"/>
    <w:rsid w:val="00FD5EA3"/>
    <w:rsid w:val="00FD688E"/>
    <w:rsid w:val="00FE006B"/>
    <w:rsid w:val="00FE1901"/>
    <w:rsid w:val="00FE1D92"/>
    <w:rsid w:val="00FE5CC3"/>
    <w:rsid w:val="00FE6CB5"/>
    <w:rsid w:val="00FF11D3"/>
    <w:rsid w:val="00FF1F7A"/>
    <w:rsid w:val="00FF6B67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C7725"/>
  <w15:chartTrackingRefBased/>
  <w15:docId w15:val="{90184795-E8D4-46C5-860A-581A98A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F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E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1C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C4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1B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1B99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07"/>
  </w:style>
  <w:style w:type="paragraph" w:styleId="Footer">
    <w:name w:val="footer"/>
    <w:basedOn w:val="Normal"/>
    <w:link w:val="FooterChar"/>
    <w:uiPriority w:val="99"/>
    <w:unhideWhenUsed/>
    <w:rsid w:val="00E4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07"/>
  </w:style>
  <w:style w:type="paragraph" w:styleId="ListParagraph">
    <w:name w:val="List Paragraph"/>
    <w:basedOn w:val="Normal"/>
    <w:uiPriority w:val="34"/>
    <w:qFormat/>
    <w:rsid w:val="00057529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92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A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762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62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6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77D3-E6CD-4639-B421-19F0524D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3953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Gras</dc:creator>
  <cp:keywords/>
  <dc:description/>
  <cp:lastModifiedBy>Sanja Duspara</cp:lastModifiedBy>
  <cp:revision>8</cp:revision>
  <cp:lastPrinted>2025-12-30T12:51:00Z</cp:lastPrinted>
  <dcterms:created xsi:type="dcterms:W3CDTF">2025-12-29T08:25:00Z</dcterms:created>
  <dcterms:modified xsi:type="dcterms:W3CDTF">2025-12-30T14:43:00Z</dcterms:modified>
</cp:coreProperties>
</file>